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F6B1" w14:textId="77777777" w:rsidR="001F0072" w:rsidRPr="00261B9D" w:rsidRDefault="001F0072" w:rsidP="00535AF0">
      <w:pPr>
        <w:rPr>
          <w:lang w:val="fr-FR"/>
        </w:rPr>
      </w:pPr>
    </w:p>
    <w:p w14:paraId="6B56F6B2" w14:textId="77777777" w:rsidR="004F3CFF" w:rsidRPr="00261B9D" w:rsidRDefault="004F3CFF" w:rsidP="00C2117F">
      <w:pPr>
        <w:jc w:val="center"/>
        <w:rPr>
          <w:lang w:val="fr-FR"/>
        </w:rPr>
      </w:pPr>
    </w:p>
    <w:p w14:paraId="6B56F6B3" w14:textId="77777777" w:rsidR="004F3CFF" w:rsidRPr="00261B9D" w:rsidRDefault="004F3CFF" w:rsidP="00535AF0">
      <w:pPr>
        <w:rPr>
          <w:lang w:val="fr-FR"/>
        </w:rPr>
      </w:pPr>
    </w:p>
    <w:p w14:paraId="6B56F6B4" w14:textId="77777777" w:rsidR="004F3CFF" w:rsidRPr="00261B9D" w:rsidRDefault="004F3CFF" w:rsidP="00535AF0">
      <w:pPr>
        <w:rPr>
          <w:lang w:val="fr-FR"/>
        </w:rPr>
      </w:pPr>
    </w:p>
    <w:p w14:paraId="6B56F6B5" w14:textId="77777777" w:rsidR="004F3CFF" w:rsidRPr="00261B9D" w:rsidRDefault="004F3CFF" w:rsidP="00535AF0">
      <w:pPr>
        <w:rPr>
          <w:lang w:val="fr-FR"/>
        </w:rPr>
      </w:pPr>
    </w:p>
    <w:p w14:paraId="6B56F6B8" w14:textId="77777777" w:rsidR="004F3CFF" w:rsidRPr="00261B9D" w:rsidRDefault="004F3CFF" w:rsidP="00535AF0">
      <w:pPr>
        <w:rPr>
          <w:lang w:val="fr-FR"/>
        </w:rPr>
      </w:pPr>
    </w:p>
    <w:p w14:paraId="6B56F6B9" w14:textId="77777777" w:rsidR="004F3CFF" w:rsidRPr="00261B9D" w:rsidRDefault="004F3CFF" w:rsidP="00535AF0">
      <w:pPr>
        <w:rPr>
          <w:lang w:val="fr-FR"/>
        </w:rPr>
      </w:pPr>
    </w:p>
    <w:p w14:paraId="6B56F6BA" w14:textId="77777777" w:rsidR="004F3CFF" w:rsidRPr="00261B9D" w:rsidRDefault="004F3CFF" w:rsidP="00535AF0">
      <w:pPr>
        <w:rPr>
          <w:lang w:val="fr-FR"/>
        </w:rPr>
      </w:pPr>
    </w:p>
    <w:p w14:paraId="7AE69D62" w14:textId="202D1D79" w:rsidR="00627357" w:rsidRPr="00C2117F" w:rsidRDefault="00627357" w:rsidP="00627357">
      <w:pPr>
        <w:pStyle w:val="Brdtekst"/>
        <w:jc w:val="center"/>
        <w:rPr>
          <w:rFonts w:ascii="Verdana" w:hAnsi="Verdana"/>
          <w:b/>
          <w:bCs/>
          <w:sz w:val="36"/>
          <w:szCs w:val="36"/>
          <w:lang w:val="en-GB"/>
        </w:rPr>
      </w:pPr>
      <w:r w:rsidRPr="00C2117F">
        <w:rPr>
          <w:rFonts w:ascii="Verdana" w:hAnsi="Verdana"/>
          <w:b/>
          <w:bCs/>
          <w:sz w:val="36"/>
          <w:szCs w:val="36"/>
          <w:lang w:val="en-GB"/>
        </w:rPr>
        <w:t>Nomination Guide</w:t>
      </w:r>
    </w:p>
    <w:p w14:paraId="7DD0738F" w14:textId="5DFBFE05" w:rsidR="00627357" w:rsidRPr="00C2117F" w:rsidRDefault="00627357" w:rsidP="00627357">
      <w:pPr>
        <w:pStyle w:val="Brdtekst"/>
        <w:jc w:val="center"/>
        <w:rPr>
          <w:rFonts w:ascii="Verdana" w:hAnsi="Verdana"/>
          <w:b/>
          <w:bCs/>
          <w:sz w:val="36"/>
          <w:szCs w:val="36"/>
          <w:lang w:val="en-GB"/>
        </w:rPr>
      </w:pPr>
      <w:r w:rsidRPr="00C2117F">
        <w:rPr>
          <w:rFonts w:ascii="Verdana" w:hAnsi="Verdana"/>
          <w:b/>
          <w:bCs/>
          <w:sz w:val="36"/>
          <w:szCs w:val="36"/>
          <w:lang w:val="en-GB"/>
        </w:rPr>
        <w:t>for EDIG@S XML 5.1</w:t>
      </w:r>
    </w:p>
    <w:p w14:paraId="7C30B9D9" w14:textId="77777777" w:rsidR="00627357" w:rsidRPr="00C2117F" w:rsidRDefault="00627357" w:rsidP="00627357">
      <w:pPr>
        <w:pStyle w:val="Brdtekst"/>
        <w:jc w:val="center"/>
        <w:rPr>
          <w:rFonts w:ascii="Verdana" w:hAnsi="Verdana"/>
          <w:bCs/>
          <w:sz w:val="36"/>
          <w:szCs w:val="36"/>
          <w:lang w:val="en-GB"/>
        </w:rPr>
      </w:pPr>
      <w:r w:rsidRPr="00C2117F">
        <w:rPr>
          <w:rFonts w:ascii="Verdana" w:hAnsi="Verdana"/>
          <w:bCs/>
          <w:sz w:val="36"/>
          <w:szCs w:val="36"/>
          <w:lang w:val="en-GB"/>
        </w:rPr>
        <w:t xml:space="preserve">GAS STORAGE DENMARK </w:t>
      </w:r>
    </w:p>
    <w:p w14:paraId="7456C6C5" w14:textId="77777777" w:rsidR="00627357" w:rsidRPr="00FD77FF" w:rsidRDefault="00627357" w:rsidP="00627357">
      <w:pPr>
        <w:pStyle w:val="Brdtekst"/>
        <w:jc w:val="center"/>
        <w:rPr>
          <w:b/>
          <w:bCs/>
          <w:szCs w:val="18"/>
          <w:lang w:val="en-GB"/>
        </w:rPr>
      </w:pPr>
    </w:p>
    <w:p w14:paraId="6B56F6BB" w14:textId="0B5F2B47" w:rsidR="004F3CFF" w:rsidRDefault="004F3CFF" w:rsidP="00535AF0">
      <w:pPr>
        <w:rPr>
          <w:lang w:val="fr-FR"/>
        </w:rPr>
      </w:pPr>
    </w:p>
    <w:p w14:paraId="5D0C0866" w14:textId="20D05B32" w:rsidR="00895AF7" w:rsidRDefault="00895AF7" w:rsidP="00535AF0">
      <w:pPr>
        <w:rPr>
          <w:lang w:val="fr-FR"/>
        </w:rPr>
      </w:pPr>
    </w:p>
    <w:p w14:paraId="74475086" w14:textId="6720D732" w:rsidR="00895AF7" w:rsidRDefault="00895AF7" w:rsidP="00535AF0">
      <w:pPr>
        <w:rPr>
          <w:lang w:val="fr-FR"/>
        </w:rPr>
      </w:pPr>
    </w:p>
    <w:p w14:paraId="71EC8642" w14:textId="40660FF9" w:rsidR="00895AF7" w:rsidRDefault="00895AF7" w:rsidP="00535AF0">
      <w:pPr>
        <w:rPr>
          <w:lang w:val="fr-FR"/>
        </w:rPr>
      </w:pPr>
    </w:p>
    <w:p w14:paraId="267F9C40" w14:textId="56200153" w:rsidR="00895AF7" w:rsidRDefault="00895AF7" w:rsidP="00535AF0">
      <w:pPr>
        <w:rPr>
          <w:lang w:val="fr-FR"/>
        </w:rPr>
      </w:pPr>
    </w:p>
    <w:p w14:paraId="24DFBBF9" w14:textId="40B1D408" w:rsidR="00895AF7" w:rsidRDefault="00895AF7" w:rsidP="00535AF0">
      <w:pPr>
        <w:rPr>
          <w:lang w:val="fr-FR"/>
        </w:rPr>
      </w:pPr>
    </w:p>
    <w:p w14:paraId="012009A2" w14:textId="1921F711" w:rsidR="00895AF7" w:rsidRDefault="00895AF7" w:rsidP="00535AF0">
      <w:pPr>
        <w:rPr>
          <w:lang w:val="fr-FR"/>
        </w:rPr>
      </w:pPr>
    </w:p>
    <w:p w14:paraId="47100E5C" w14:textId="4ABF2F56" w:rsidR="00895AF7" w:rsidRDefault="00895AF7" w:rsidP="00535AF0">
      <w:pPr>
        <w:rPr>
          <w:lang w:val="fr-FR"/>
        </w:rPr>
      </w:pPr>
    </w:p>
    <w:p w14:paraId="2387E5BD" w14:textId="434436F3" w:rsidR="00895AF7" w:rsidRDefault="00895AF7" w:rsidP="00535AF0">
      <w:pPr>
        <w:rPr>
          <w:lang w:val="fr-FR"/>
        </w:rPr>
      </w:pPr>
    </w:p>
    <w:p w14:paraId="2AFCCF50" w14:textId="075D9872" w:rsidR="00895AF7" w:rsidRDefault="00895AF7" w:rsidP="00535AF0">
      <w:pPr>
        <w:rPr>
          <w:lang w:val="fr-FR"/>
        </w:rPr>
      </w:pPr>
    </w:p>
    <w:p w14:paraId="2CAE07EF" w14:textId="21FD2D05" w:rsidR="00895AF7" w:rsidRDefault="00895AF7" w:rsidP="00535AF0">
      <w:pPr>
        <w:rPr>
          <w:lang w:val="fr-FR"/>
        </w:rPr>
      </w:pPr>
    </w:p>
    <w:p w14:paraId="08B4E552" w14:textId="048958D2" w:rsidR="00895AF7" w:rsidRDefault="00895AF7" w:rsidP="00535AF0">
      <w:pPr>
        <w:rPr>
          <w:lang w:val="fr-FR"/>
        </w:rPr>
      </w:pPr>
    </w:p>
    <w:p w14:paraId="24213167" w14:textId="2DB17A82" w:rsidR="00895AF7" w:rsidRDefault="00895AF7" w:rsidP="00535AF0">
      <w:pPr>
        <w:rPr>
          <w:lang w:val="fr-FR"/>
        </w:rPr>
      </w:pPr>
    </w:p>
    <w:p w14:paraId="0CB5A439" w14:textId="7C8CB895" w:rsidR="00895AF7" w:rsidRDefault="00895AF7" w:rsidP="00535AF0">
      <w:pPr>
        <w:rPr>
          <w:lang w:val="fr-FR"/>
        </w:rPr>
      </w:pPr>
    </w:p>
    <w:p w14:paraId="3D922BB2" w14:textId="173CFEF8" w:rsidR="00895AF7" w:rsidRDefault="00895AF7" w:rsidP="00535AF0">
      <w:pPr>
        <w:rPr>
          <w:lang w:val="fr-FR"/>
        </w:rPr>
      </w:pPr>
    </w:p>
    <w:p w14:paraId="1A0E1D6E" w14:textId="7E804700" w:rsidR="00895AF7" w:rsidRDefault="00895AF7" w:rsidP="00535AF0">
      <w:pPr>
        <w:rPr>
          <w:lang w:val="fr-FR"/>
        </w:rPr>
      </w:pPr>
    </w:p>
    <w:p w14:paraId="1A30B58D" w14:textId="77777777" w:rsidR="00895AF7" w:rsidRDefault="00895AF7" w:rsidP="00535AF0">
      <w:pPr>
        <w:rPr>
          <w:lang w:val="fr-FR"/>
        </w:rPr>
      </w:pPr>
    </w:p>
    <w:p w14:paraId="09882AA8" w14:textId="52BEB2DA" w:rsidR="00895AF7" w:rsidRDefault="00895AF7" w:rsidP="00535AF0">
      <w:pPr>
        <w:rPr>
          <w:lang w:val="fr-FR"/>
        </w:rPr>
      </w:pPr>
    </w:p>
    <w:p w14:paraId="78E042D0" w14:textId="0D934C33" w:rsidR="00895AF7" w:rsidRDefault="00895AF7" w:rsidP="00535AF0">
      <w:pPr>
        <w:rPr>
          <w:lang w:val="fr-FR"/>
        </w:rPr>
      </w:pPr>
    </w:p>
    <w:p w14:paraId="66DEF1AE" w14:textId="77777777" w:rsidR="00895AF7" w:rsidRPr="00261B9D" w:rsidRDefault="00895AF7" w:rsidP="00535AF0">
      <w:pPr>
        <w:rPr>
          <w:lang w:val="fr-FR"/>
        </w:rPr>
      </w:pPr>
    </w:p>
    <w:p w14:paraId="6B56F6C8" w14:textId="1C7680B0" w:rsidR="004F3CFF" w:rsidRDefault="004F3CFF" w:rsidP="00535AF0">
      <w:pPr>
        <w:rPr>
          <w:lang w:val="fr-FR"/>
        </w:rPr>
      </w:pPr>
    </w:p>
    <w:tbl>
      <w:tblPr>
        <w:tblStyle w:val="Tabel-Gitter"/>
        <w:tblW w:w="7650" w:type="dxa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single" w:sz="4" w:space="0" w:color="9D9D9C"/>
          <w:insideV w:val="single" w:sz="4" w:space="0" w:color="9D9D9C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275"/>
        <w:gridCol w:w="1276"/>
        <w:gridCol w:w="1276"/>
        <w:gridCol w:w="1701"/>
      </w:tblGrid>
      <w:tr w:rsidR="00127939" w14:paraId="6B56F711" w14:textId="77777777" w:rsidTr="00895AF7">
        <w:tc>
          <w:tcPr>
            <w:tcW w:w="675" w:type="dxa"/>
            <w:shd w:val="clear" w:color="auto" w:fill="F1F1F1"/>
          </w:tcPr>
          <w:p w14:paraId="6B56F70B" w14:textId="4B980841" w:rsidR="00127939" w:rsidRPr="00895AF7" w:rsidRDefault="00C2117F" w:rsidP="00C211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5AF7">
              <w:rPr>
                <w:rFonts w:ascii="Verdana" w:hAnsi="Verdana"/>
                <w:sz w:val="16"/>
                <w:szCs w:val="16"/>
                <w:lang w:val="fr-FR"/>
              </w:rPr>
              <w:br w:type="page"/>
            </w:r>
            <w:r w:rsidR="00127939" w:rsidRPr="00895AF7">
              <w:rPr>
                <w:rFonts w:ascii="Verdana" w:hAnsi="Verdana"/>
                <w:sz w:val="16"/>
                <w:szCs w:val="16"/>
              </w:rPr>
              <w:t>REV.</w:t>
            </w:r>
          </w:p>
        </w:tc>
        <w:tc>
          <w:tcPr>
            <w:tcW w:w="1447" w:type="dxa"/>
            <w:shd w:val="clear" w:color="auto" w:fill="F1F1F1"/>
          </w:tcPr>
          <w:p w14:paraId="6B56F70C" w14:textId="77777777" w:rsidR="00127939" w:rsidRPr="00895AF7" w:rsidRDefault="00127939" w:rsidP="00C211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5AF7">
              <w:rPr>
                <w:rFonts w:ascii="Verdana" w:hAnsi="Verdana"/>
                <w:sz w:val="16"/>
                <w:szCs w:val="16"/>
              </w:rPr>
              <w:t>DESCRIPTION</w:t>
            </w:r>
          </w:p>
        </w:tc>
        <w:tc>
          <w:tcPr>
            <w:tcW w:w="1275" w:type="dxa"/>
            <w:shd w:val="clear" w:color="auto" w:fill="6AA7B7"/>
          </w:tcPr>
          <w:p w14:paraId="6B56F70D" w14:textId="77777777" w:rsidR="00127939" w:rsidRPr="00895AF7" w:rsidRDefault="00127939" w:rsidP="00C2117F">
            <w:pPr>
              <w:pStyle w:val="HvidNormal0"/>
              <w:jc w:val="center"/>
              <w:rPr>
                <w:rFonts w:ascii="Verdana" w:hAnsi="Verdana"/>
              </w:rPr>
            </w:pPr>
            <w:r w:rsidRPr="00895AF7">
              <w:rPr>
                <w:rFonts w:ascii="Verdana" w:hAnsi="Verdana"/>
              </w:rPr>
              <w:t>PREPARED</w:t>
            </w:r>
          </w:p>
        </w:tc>
        <w:tc>
          <w:tcPr>
            <w:tcW w:w="1276" w:type="dxa"/>
            <w:shd w:val="clear" w:color="auto" w:fill="6AA7B7"/>
          </w:tcPr>
          <w:p w14:paraId="6B56F70E" w14:textId="77777777" w:rsidR="00127939" w:rsidRPr="00895AF7" w:rsidRDefault="00127939" w:rsidP="00C2117F">
            <w:pPr>
              <w:pStyle w:val="HvidNormal0"/>
              <w:jc w:val="center"/>
              <w:rPr>
                <w:rFonts w:ascii="Verdana" w:hAnsi="Verdana"/>
              </w:rPr>
            </w:pPr>
            <w:r w:rsidRPr="00895AF7">
              <w:rPr>
                <w:rFonts w:ascii="Verdana" w:hAnsi="Verdana"/>
              </w:rPr>
              <w:t>CHECKED</w:t>
            </w:r>
          </w:p>
        </w:tc>
        <w:tc>
          <w:tcPr>
            <w:tcW w:w="1276" w:type="dxa"/>
            <w:shd w:val="clear" w:color="auto" w:fill="6AA7B7"/>
          </w:tcPr>
          <w:p w14:paraId="6B56F70F" w14:textId="77777777" w:rsidR="00127939" w:rsidRPr="00895AF7" w:rsidRDefault="00127939" w:rsidP="00C2117F">
            <w:pPr>
              <w:pStyle w:val="HvidNormal0"/>
              <w:jc w:val="center"/>
              <w:rPr>
                <w:rFonts w:ascii="Verdana" w:hAnsi="Verdana"/>
              </w:rPr>
            </w:pPr>
            <w:r w:rsidRPr="00895AF7">
              <w:rPr>
                <w:rFonts w:ascii="Verdana" w:hAnsi="Verdana"/>
              </w:rPr>
              <w:t>REVIEWED</w:t>
            </w:r>
          </w:p>
        </w:tc>
        <w:tc>
          <w:tcPr>
            <w:tcW w:w="1701" w:type="dxa"/>
            <w:shd w:val="clear" w:color="auto" w:fill="6AA7B7"/>
          </w:tcPr>
          <w:p w14:paraId="6B56F710" w14:textId="77777777" w:rsidR="00127939" w:rsidRPr="00895AF7" w:rsidRDefault="00127939" w:rsidP="00C2117F">
            <w:pPr>
              <w:pStyle w:val="HvidNormal0"/>
              <w:jc w:val="center"/>
              <w:rPr>
                <w:rFonts w:ascii="Verdana" w:hAnsi="Verdana"/>
              </w:rPr>
            </w:pPr>
            <w:r w:rsidRPr="00895AF7">
              <w:rPr>
                <w:rFonts w:ascii="Verdana" w:hAnsi="Verdana"/>
              </w:rPr>
              <w:t>APPROVED</w:t>
            </w:r>
          </w:p>
        </w:tc>
      </w:tr>
      <w:tr w:rsidR="00A136FB" w14:paraId="20B1876C" w14:textId="77777777" w:rsidTr="00895AF7">
        <w:tc>
          <w:tcPr>
            <w:tcW w:w="675" w:type="dxa"/>
            <w:vMerge w:val="restart"/>
            <w:shd w:val="clear" w:color="auto" w:fill="F1F1F1"/>
            <w:vAlign w:val="center"/>
          </w:tcPr>
          <w:p w14:paraId="7B765DF9" w14:textId="31FEC4FF" w:rsidR="00A136FB" w:rsidRPr="00895AF7" w:rsidRDefault="00A136FB" w:rsidP="00A136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5AF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47" w:type="dxa"/>
            <w:vMerge w:val="restart"/>
            <w:shd w:val="clear" w:color="auto" w:fill="F1F1F1"/>
            <w:vAlign w:val="center"/>
          </w:tcPr>
          <w:p w14:paraId="07000B94" w14:textId="15D82B3A" w:rsidR="00A136FB" w:rsidRPr="00895AF7" w:rsidRDefault="00A136FB" w:rsidP="00A136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5AF7">
              <w:rPr>
                <w:rFonts w:ascii="Verdana" w:hAnsi="Verdana"/>
                <w:sz w:val="16"/>
                <w:szCs w:val="16"/>
                <w:lang w:val="en-GB"/>
              </w:rPr>
              <w:t>Document opened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C8D275" w14:textId="37A0A906" w:rsidR="00A136FB" w:rsidRPr="00895AF7" w:rsidRDefault="00895AF7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13/08-2019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E93FD" w14:textId="58152EC0" w:rsidR="00A136FB" w:rsidRPr="00895AF7" w:rsidRDefault="00895AF7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16/08-2019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C047AC" w14:textId="0CD654DC" w:rsidR="00A136FB" w:rsidRPr="00895AF7" w:rsidRDefault="00895AF7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17/08-2019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8A6780" w14:textId="01780572" w:rsidR="00A136FB" w:rsidRPr="00895AF7" w:rsidRDefault="00200736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12/11-2019</w:t>
            </w:r>
          </w:p>
        </w:tc>
      </w:tr>
      <w:tr w:rsidR="00A136FB" w14:paraId="122835BC" w14:textId="77777777" w:rsidTr="00895AF7">
        <w:tc>
          <w:tcPr>
            <w:tcW w:w="675" w:type="dxa"/>
            <w:vMerge/>
            <w:shd w:val="clear" w:color="auto" w:fill="F1F1F1"/>
            <w:vAlign w:val="center"/>
          </w:tcPr>
          <w:p w14:paraId="4779A76C" w14:textId="77777777" w:rsidR="00A136FB" w:rsidRPr="00895AF7" w:rsidRDefault="00A136FB" w:rsidP="00A136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F1F1F1"/>
            <w:vAlign w:val="center"/>
          </w:tcPr>
          <w:p w14:paraId="2118B7F9" w14:textId="77777777" w:rsidR="00A136FB" w:rsidRPr="00895AF7" w:rsidRDefault="00A136FB" w:rsidP="00A136F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5687D9" w14:textId="246B8622" w:rsidR="00A136FB" w:rsidRPr="00895AF7" w:rsidRDefault="00A136FB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 w:rsidRPr="00895AF7">
              <w:rPr>
                <w:rFonts w:ascii="Verdana" w:hAnsi="Verdana"/>
                <w:color w:val="auto"/>
              </w:rPr>
              <w:t>HKJ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6791C" w14:textId="4C058DC2" w:rsidR="00A136FB" w:rsidRPr="00895AF7" w:rsidRDefault="00A136FB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 w:rsidRPr="00895AF7">
              <w:rPr>
                <w:rFonts w:ascii="Verdana" w:hAnsi="Verdana"/>
                <w:color w:val="auto"/>
              </w:rPr>
              <w:t>INY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80E284" w14:textId="22572852" w:rsidR="00A136FB" w:rsidRPr="00895AF7" w:rsidRDefault="00C73310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 w:rsidRPr="00895AF7">
              <w:rPr>
                <w:rFonts w:ascii="Verdana" w:hAnsi="Verdana"/>
                <w:color w:val="auto"/>
              </w:rPr>
              <w:t>MJP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7EB666" w14:textId="252633FC" w:rsidR="00A136FB" w:rsidRPr="00895AF7" w:rsidRDefault="00200736" w:rsidP="00A136FB">
            <w:pPr>
              <w:pStyle w:val="HvidNormal0"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KIN</w:t>
            </w:r>
          </w:p>
        </w:tc>
      </w:tr>
    </w:tbl>
    <w:p w14:paraId="6B56F712" w14:textId="13B050DB" w:rsidR="00760654" w:rsidRDefault="00760654" w:rsidP="00535AF0"/>
    <w:p w14:paraId="6E1A9602" w14:textId="4BFB1614" w:rsidR="004235F6" w:rsidRDefault="004235F6" w:rsidP="00535AF0"/>
    <w:p w14:paraId="712C1B22" w14:textId="77777777" w:rsidR="00895AF7" w:rsidRDefault="00895AF7">
      <w:pPr>
        <w:pStyle w:val="Overskrift"/>
        <w:rPr>
          <w:rFonts w:ascii="Calibri Light" w:eastAsia="Times New Roman" w:hAnsi="Calibri Light" w:cs="Times New Roman"/>
          <w:b w:val="0"/>
          <w:bCs w:val="0"/>
          <w:color w:val="6AA7B7"/>
          <w:sz w:val="20"/>
          <w:szCs w:val="20"/>
        </w:rPr>
      </w:pPr>
    </w:p>
    <w:sdt>
      <w:sdtPr>
        <w:rPr>
          <w:rFonts w:ascii="Calibri Light" w:eastAsia="Times New Roman" w:hAnsi="Calibri Light" w:cs="Times New Roman"/>
          <w:b w:val="0"/>
          <w:bCs w:val="0"/>
          <w:color w:val="6AA7B7"/>
          <w:sz w:val="20"/>
          <w:szCs w:val="20"/>
        </w:rPr>
        <w:id w:val="-624847030"/>
        <w:docPartObj>
          <w:docPartGallery w:val="Table of Contents"/>
          <w:docPartUnique/>
        </w:docPartObj>
      </w:sdtPr>
      <w:sdtEndPr>
        <w:rPr>
          <w:rFonts w:ascii="Verdana" w:hAnsi="Verdana"/>
          <w:color w:val="auto"/>
        </w:rPr>
      </w:sdtEndPr>
      <w:sdtContent>
        <w:p w14:paraId="6B56F713" w14:textId="626C5600" w:rsidR="002F7823" w:rsidRPr="00895AF7" w:rsidRDefault="002F7823">
          <w:pPr>
            <w:pStyle w:val="Overskrift"/>
            <w:rPr>
              <w:rFonts w:ascii="Verdana" w:hAnsi="Verdana"/>
              <w:color w:val="6AA7B7"/>
              <w:sz w:val="24"/>
              <w:szCs w:val="24"/>
            </w:rPr>
          </w:pPr>
          <w:r w:rsidRPr="00895AF7">
            <w:rPr>
              <w:rFonts w:ascii="Verdana" w:hAnsi="Verdana"/>
              <w:color w:val="6AA7B7"/>
              <w:sz w:val="24"/>
              <w:szCs w:val="24"/>
            </w:rPr>
            <w:t>Contents</w:t>
          </w:r>
        </w:p>
        <w:p w14:paraId="5C434D24" w14:textId="6E134A3F" w:rsidR="00114D4B" w:rsidRPr="00895AF7" w:rsidRDefault="002F7823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r w:rsidRPr="00C2117F">
            <w:rPr>
              <w:sz w:val="26"/>
            </w:rPr>
            <w:fldChar w:fldCharType="begin"/>
          </w:r>
          <w:r w:rsidRPr="00C2117F">
            <w:instrText xml:space="preserve"> TOC \o "1-3" \h \z \u </w:instrText>
          </w:r>
          <w:r w:rsidRPr="00C2117F">
            <w:rPr>
              <w:sz w:val="26"/>
            </w:rPr>
            <w:fldChar w:fldCharType="separate"/>
          </w:r>
          <w:hyperlink w:anchor="_Toc20321454" w:history="1">
            <w:r w:rsidR="00114D4B" w:rsidRPr="00895AF7">
              <w:rPr>
                <w:rStyle w:val="Hyperlink"/>
              </w:rPr>
              <w:t>1.</w:t>
            </w:r>
            <w:r w:rsidR="00114D4B" w:rsidRPr="00895AF7">
              <w:rPr>
                <w:rFonts w:asciiTheme="minorHAnsi" w:eastAsiaTheme="minorEastAsia" w:hAnsiTheme="minorHAnsi" w:cstheme="minorBidi"/>
              </w:rPr>
              <w:tab/>
            </w:r>
            <w:r w:rsidR="00114D4B" w:rsidRPr="00895AF7">
              <w:rPr>
                <w:rStyle w:val="Hyperlink"/>
                <w:lang w:val="en-GB"/>
              </w:rPr>
              <w:t>Introduction</w:t>
            </w:r>
            <w:r w:rsidR="00114D4B" w:rsidRPr="00895AF7">
              <w:rPr>
                <w:webHidden/>
              </w:rPr>
              <w:tab/>
            </w:r>
            <w:r w:rsidR="00114D4B" w:rsidRPr="00895AF7">
              <w:rPr>
                <w:webHidden/>
              </w:rPr>
              <w:fldChar w:fldCharType="begin"/>
            </w:r>
            <w:r w:rsidR="00114D4B" w:rsidRPr="00895AF7">
              <w:rPr>
                <w:webHidden/>
              </w:rPr>
              <w:instrText xml:space="preserve"> PAGEREF _Toc20321454 \h </w:instrText>
            </w:r>
            <w:r w:rsidR="00114D4B" w:rsidRPr="00895AF7">
              <w:rPr>
                <w:webHidden/>
              </w:rPr>
            </w:r>
            <w:r w:rsidR="00114D4B" w:rsidRPr="00895AF7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3</w:t>
            </w:r>
            <w:r w:rsidR="00114D4B" w:rsidRPr="00895AF7">
              <w:rPr>
                <w:webHidden/>
              </w:rPr>
              <w:fldChar w:fldCharType="end"/>
            </w:r>
          </w:hyperlink>
        </w:p>
        <w:p w14:paraId="1CF33B84" w14:textId="6D3B1704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55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1.1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Fall back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_Toc20321455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3</w:t>
            </w:r>
            <w:r w:rsidR="00114D4B">
              <w:rPr>
                <w:webHidden/>
              </w:rPr>
              <w:fldChar w:fldCharType="end"/>
            </w:r>
          </w:hyperlink>
        </w:p>
        <w:p w14:paraId="3A3EFDD6" w14:textId="302EA25A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56" w:history="1">
            <w:r w:rsidR="00114D4B" w:rsidRPr="004B7216">
              <w:rPr>
                <w:rStyle w:val="Hyperlink"/>
                <w:lang w:val="en-GB"/>
              </w:rPr>
              <w:t>2.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Abbreviations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_Toc20321456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3</w:t>
            </w:r>
            <w:r w:rsidR="00114D4B">
              <w:rPr>
                <w:webHidden/>
              </w:rPr>
              <w:fldChar w:fldCharType="end"/>
            </w:r>
          </w:hyperlink>
        </w:p>
        <w:p w14:paraId="1D9CCE24" w14:textId="5B7BE010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57" w:history="1">
            <w:r w:rsidR="00114D4B" w:rsidRPr="004B7216">
              <w:rPr>
                <w:rStyle w:val="Hyperlink"/>
                <w:lang w:val="en-GB"/>
              </w:rPr>
              <w:t>3.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Processes and deadlines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_Toc20321457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4</w:t>
            </w:r>
            <w:r w:rsidR="00114D4B">
              <w:rPr>
                <w:webHidden/>
              </w:rPr>
              <w:fldChar w:fldCharType="end"/>
            </w:r>
          </w:hyperlink>
        </w:p>
        <w:p w14:paraId="239CF4ED" w14:textId="4D46A3F9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58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3.1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Daily nomination and allocation process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_Toc20321458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4</w:t>
            </w:r>
            <w:r w:rsidR="00114D4B">
              <w:rPr>
                <w:webHidden/>
              </w:rPr>
              <w:fldChar w:fldCharType="end"/>
            </w:r>
          </w:hyperlink>
        </w:p>
        <w:p w14:paraId="576CE444" w14:textId="0BE59A59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59" w:history="1">
            <w:r w:rsidR="00114D4B" w:rsidRPr="004B7216">
              <w:rPr>
                <w:rStyle w:val="Hyperlink"/>
                <w:lang w:val="en-GB"/>
              </w:rPr>
              <w:t>4.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Description of EDIGAS document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_Toc20321459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5</w:t>
            </w:r>
            <w:r w:rsidR="00114D4B">
              <w:rPr>
                <w:webHidden/>
              </w:rPr>
              <w:fldChar w:fldCharType="end"/>
            </w:r>
          </w:hyperlink>
        </w:p>
        <w:p w14:paraId="077DD913" w14:textId="293FB857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0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Start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_Toc20321460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5</w:t>
            </w:r>
            <w:r w:rsidR="00114D4B">
              <w:rPr>
                <w:webHidden/>
              </w:rPr>
              <w:fldChar w:fldCharType="end"/>
            </w:r>
          </w:hyperlink>
        </w:p>
        <w:p w14:paraId="01FD759D" w14:textId="7C67F16D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1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4.2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Identification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_Toc20321461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5</w:t>
            </w:r>
            <w:r w:rsidR="00114D4B">
              <w:rPr>
                <w:webHidden/>
              </w:rPr>
              <w:fldChar w:fldCharType="end"/>
            </w:r>
          </w:hyperlink>
        </w:p>
        <w:p w14:paraId="7395B4FD" w14:textId="68D68BDD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2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4.3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Version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_Toc20321462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5</w:t>
            </w:r>
            <w:r w:rsidR="00114D4B">
              <w:rPr>
                <w:webHidden/>
              </w:rPr>
              <w:fldChar w:fldCharType="end"/>
            </w:r>
          </w:hyperlink>
        </w:p>
        <w:p w14:paraId="514D4D84" w14:textId="43F88FC0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3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4.4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Type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_Toc20321463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5</w:t>
            </w:r>
            <w:r w:rsidR="00114D4B">
              <w:rPr>
                <w:webHidden/>
              </w:rPr>
              <w:fldChar w:fldCharType="end"/>
            </w:r>
          </w:hyperlink>
        </w:p>
        <w:p w14:paraId="1DA3983F" w14:textId="66F24923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4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4.5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Date format and time intervals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_Toc20321464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6</w:t>
            </w:r>
            <w:r w:rsidR="00114D4B">
              <w:rPr>
                <w:webHidden/>
              </w:rPr>
              <w:fldChar w:fldCharType="end"/>
            </w:r>
          </w:hyperlink>
        </w:p>
        <w:p w14:paraId="281473D1" w14:textId="5023C5D8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5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4.6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CreationDateTime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_Toc20321465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6</w:t>
            </w:r>
            <w:r w:rsidR="00114D4B">
              <w:rPr>
                <w:webHidden/>
              </w:rPr>
              <w:fldChar w:fldCharType="end"/>
            </w:r>
          </w:hyperlink>
        </w:p>
        <w:p w14:paraId="33ABE4FB" w14:textId="277CAA35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6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4.7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Contract reference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_Toc20321466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6</w:t>
            </w:r>
            <w:r w:rsidR="00114D4B">
              <w:rPr>
                <w:webHidden/>
              </w:rPr>
              <w:fldChar w:fldCharType="end"/>
            </w:r>
          </w:hyperlink>
        </w:p>
        <w:p w14:paraId="647C32AB" w14:textId="2C948084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7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4.8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Validity period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_Toc20321467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6</w:t>
            </w:r>
            <w:r w:rsidR="00114D4B">
              <w:rPr>
                <w:webHidden/>
              </w:rPr>
              <w:fldChar w:fldCharType="end"/>
            </w:r>
          </w:hyperlink>
        </w:p>
        <w:p w14:paraId="0BB0C0E3" w14:textId="23201D06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8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4.9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Market participants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_Toc20321468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7</w:t>
            </w:r>
            <w:r w:rsidR="00114D4B">
              <w:rPr>
                <w:webHidden/>
              </w:rPr>
              <w:fldChar w:fldCharType="end"/>
            </w:r>
          </w:hyperlink>
        </w:p>
        <w:p w14:paraId="16E4741F" w14:textId="257CDD5A" w:rsidR="00114D4B" w:rsidRDefault="002941A6">
          <w:pPr>
            <w:pStyle w:val="Indholdsfortegnelse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69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4.9.1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Market participant identification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_Toc20321469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7</w:t>
            </w:r>
            <w:r w:rsidR="00114D4B">
              <w:rPr>
                <w:webHidden/>
              </w:rPr>
              <w:fldChar w:fldCharType="end"/>
            </w:r>
          </w:hyperlink>
        </w:p>
        <w:p w14:paraId="554790D1" w14:textId="02F8A434" w:rsidR="00114D4B" w:rsidRDefault="002941A6">
          <w:pPr>
            <w:pStyle w:val="Indholdsfortegnelse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0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4.9.2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Market participant role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_Toc20321470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7</w:t>
            </w:r>
            <w:r w:rsidR="00114D4B">
              <w:rPr>
                <w:webHidden/>
              </w:rPr>
              <w:fldChar w:fldCharType="end"/>
            </w:r>
          </w:hyperlink>
        </w:p>
        <w:p w14:paraId="358B8DAC" w14:textId="0CAC5776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1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4.10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Connection Point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_Toc20321471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7</w:t>
            </w:r>
            <w:r w:rsidR="00114D4B">
              <w:rPr>
                <w:webHidden/>
              </w:rPr>
              <w:fldChar w:fldCharType="end"/>
            </w:r>
          </w:hyperlink>
        </w:p>
        <w:p w14:paraId="45C6E0F7" w14:textId="13BD3E12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2" w:history="1">
            <w:r w:rsidR="00114D4B" w:rsidRPr="004B7216">
              <w:rPr>
                <w:rStyle w:val="Hyperlink"/>
                <w:rFonts w:ascii="Verdana" w:hAnsi="Verdana"/>
                <w:lang w:val="en-US"/>
              </w:rPr>
              <w:t>4.11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US"/>
              </w:rPr>
              <w:t>Measure Unit Code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_Toc20321472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7</w:t>
            </w:r>
            <w:r w:rsidR="00114D4B">
              <w:rPr>
                <w:webHidden/>
              </w:rPr>
              <w:fldChar w:fldCharType="end"/>
            </w:r>
          </w:hyperlink>
        </w:p>
        <w:p w14:paraId="79B149A1" w14:textId="4E2CF66F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3" w:history="1">
            <w:r w:rsidR="00114D4B" w:rsidRPr="004B7216">
              <w:rPr>
                <w:rStyle w:val="Hyperlink"/>
                <w:rFonts w:ascii="Verdana" w:hAnsi="Verdana"/>
                <w:lang w:val="en-US"/>
              </w:rPr>
              <w:t>4.12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US"/>
              </w:rPr>
              <w:t>Nomination type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_Toc20321473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8</w:t>
            </w:r>
            <w:r w:rsidR="00114D4B">
              <w:rPr>
                <w:webHidden/>
              </w:rPr>
              <w:fldChar w:fldCharType="end"/>
            </w:r>
          </w:hyperlink>
        </w:p>
        <w:p w14:paraId="2162A6E4" w14:textId="335944EA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4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4.13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Internal Account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_Toc20321474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8</w:t>
            </w:r>
            <w:r w:rsidR="00114D4B">
              <w:rPr>
                <w:webHidden/>
              </w:rPr>
              <w:fldChar w:fldCharType="end"/>
            </w:r>
          </w:hyperlink>
        </w:p>
        <w:p w14:paraId="60A946FA" w14:textId="28BDDE67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5" w:history="1">
            <w:r w:rsidR="00114D4B" w:rsidRPr="004B7216">
              <w:rPr>
                <w:rStyle w:val="Hyperlink"/>
                <w:rFonts w:ascii="Verdana" w:hAnsi="Verdana"/>
                <w:lang w:val="en-US"/>
              </w:rPr>
              <w:t>4.14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US"/>
              </w:rPr>
              <w:t>External Account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_Toc20321475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8</w:t>
            </w:r>
            <w:r w:rsidR="00114D4B">
              <w:rPr>
                <w:webHidden/>
              </w:rPr>
              <w:fldChar w:fldCharType="end"/>
            </w:r>
          </w:hyperlink>
        </w:p>
        <w:p w14:paraId="5914CFF7" w14:textId="5BDD1496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6" w:history="1">
            <w:r w:rsidR="00114D4B" w:rsidRPr="004B7216">
              <w:rPr>
                <w:rStyle w:val="Hyperlink"/>
                <w:rFonts w:ascii="Verdana" w:hAnsi="Verdana"/>
                <w:lang w:val="en-US"/>
              </w:rPr>
              <w:t>4.15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US"/>
              </w:rPr>
              <w:t>Time interval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_Toc20321476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8</w:t>
            </w:r>
            <w:r w:rsidR="00114D4B">
              <w:rPr>
                <w:webHidden/>
              </w:rPr>
              <w:fldChar w:fldCharType="end"/>
            </w:r>
          </w:hyperlink>
        </w:p>
        <w:p w14:paraId="0E7B2D32" w14:textId="27989E1E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7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4.16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Direction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_Toc20321477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8</w:t>
            </w:r>
            <w:r w:rsidR="00114D4B">
              <w:rPr>
                <w:webHidden/>
              </w:rPr>
              <w:fldChar w:fldCharType="end"/>
            </w:r>
          </w:hyperlink>
        </w:p>
        <w:p w14:paraId="2681914F" w14:textId="673BE89A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78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4.17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Quantity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_Toc20321478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8</w:t>
            </w:r>
            <w:r w:rsidR="00114D4B">
              <w:rPr>
                <w:webHidden/>
              </w:rPr>
              <w:fldChar w:fldCharType="end"/>
            </w:r>
          </w:hyperlink>
        </w:p>
        <w:p w14:paraId="53B05BBD" w14:textId="5106B961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79" w:history="1">
            <w:r w:rsidR="00114D4B" w:rsidRPr="004B7216">
              <w:rPr>
                <w:rStyle w:val="Hyperlink"/>
                <w:lang w:val="en-GB"/>
              </w:rPr>
              <w:t>5.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Documents from Storage Customer to GSD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_Toc20321479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9</w:t>
            </w:r>
            <w:r w:rsidR="00114D4B">
              <w:rPr>
                <w:webHidden/>
              </w:rPr>
              <w:fldChar w:fldCharType="end"/>
            </w:r>
          </w:hyperlink>
        </w:p>
        <w:p w14:paraId="2FBC4BE9" w14:textId="122DA5E7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0" w:history="1">
            <w:r w:rsidR="00114D4B" w:rsidRPr="004B7216">
              <w:rPr>
                <w:rStyle w:val="Hyperlink"/>
                <w:rFonts w:ascii="Verdana" w:hAnsi="Verdana"/>
                <w:lang w:val="en-US"/>
              </w:rPr>
              <w:t>5.1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US"/>
              </w:rPr>
              <w:t>NOMINT example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_Toc20321480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9</w:t>
            </w:r>
            <w:r w:rsidR="00114D4B">
              <w:rPr>
                <w:webHidden/>
              </w:rPr>
              <w:fldChar w:fldCharType="end"/>
            </w:r>
          </w:hyperlink>
        </w:p>
        <w:p w14:paraId="65B8F2D9" w14:textId="7C8134C3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81" w:history="1">
            <w:r w:rsidR="00114D4B" w:rsidRPr="004B7216">
              <w:rPr>
                <w:rStyle w:val="Hyperlink"/>
                <w:lang w:val="en-GB"/>
              </w:rPr>
              <w:t>6.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Documents from GSD to the Storage Customer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_Toc20321481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10</w:t>
            </w:r>
            <w:r w:rsidR="00114D4B">
              <w:rPr>
                <w:webHidden/>
              </w:rPr>
              <w:fldChar w:fldCharType="end"/>
            </w:r>
          </w:hyperlink>
        </w:p>
        <w:p w14:paraId="03495A6F" w14:textId="70CE5F9D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2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NOMRES: Nomination response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_Toc20321482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10</w:t>
            </w:r>
            <w:r w:rsidR="00114D4B">
              <w:rPr>
                <w:webHidden/>
              </w:rPr>
              <w:fldChar w:fldCharType="end"/>
            </w:r>
          </w:hyperlink>
        </w:p>
        <w:p w14:paraId="301F0182" w14:textId="3B12DA6B" w:rsidR="00114D4B" w:rsidRDefault="002941A6">
          <w:pPr>
            <w:pStyle w:val="Indholdsfortegnelse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3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6.1.1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NOMRES 08G example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_Toc20321483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10</w:t>
            </w:r>
            <w:r w:rsidR="00114D4B">
              <w:rPr>
                <w:webHidden/>
              </w:rPr>
              <w:fldChar w:fldCharType="end"/>
            </w:r>
          </w:hyperlink>
        </w:p>
        <w:p w14:paraId="3089A003" w14:textId="4427DEA6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4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6.2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Daily allocation documents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_Toc20321484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11</w:t>
            </w:r>
            <w:r w:rsidR="00114D4B">
              <w:rPr>
                <w:webHidden/>
              </w:rPr>
              <w:fldChar w:fldCharType="end"/>
            </w:r>
          </w:hyperlink>
        </w:p>
        <w:p w14:paraId="2ACC5E05" w14:textId="1010B240" w:rsidR="00114D4B" w:rsidRDefault="002941A6">
          <w:pPr>
            <w:pStyle w:val="Indholdsfortegnelse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5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6.2.1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MARSIT 96G(95G) example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_Toc20321485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11</w:t>
            </w:r>
            <w:r w:rsidR="00114D4B">
              <w:rPr>
                <w:webHidden/>
              </w:rPr>
              <w:fldChar w:fldCharType="end"/>
            </w:r>
          </w:hyperlink>
        </w:p>
        <w:p w14:paraId="7D3FB1DD" w14:textId="5A822C80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6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6.3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Storage account position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_Toc20321486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11</w:t>
            </w:r>
            <w:r w:rsidR="00114D4B">
              <w:rPr>
                <w:webHidden/>
              </w:rPr>
              <w:fldChar w:fldCharType="end"/>
            </w:r>
          </w:hyperlink>
        </w:p>
        <w:p w14:paraId="0F977981" w14:textId="647BD302" w:rsidR="00114D4B" w:rsidRDefault="002941A6">
          <w:pPr>
            <w:pStyle w:val="Indholdsfortegnelse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7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6.3.1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MARSIT 94G example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_Toc20321487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12</w:t>
            </w:r>
            <w:r w:rsidR="00114D4B">
              <w:rPr>
                <w:webHidden/>
              </w:rPr>
              <w:fldChar w:fldCharType="end"/>
            </w:r>
          </w:hyperlink>
        </w:p>
        <w:p w14:paraId="411CF40C" w14:textId="608CB9D0" w:rsidR="00114D4B" w:rsidRDefault="002941A6">
          <w:pPr>
            <w:pStyle w:val="Indholdsfortegnelse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8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6.4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Acknowledgement from GSD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_Toc20321488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12</w:t>
            </w:r>
            <w:r w:rsidR="00114D4B">
              <w:rPr>
                <w:webHidden/>
              </w:rPr>
              <w:fldChar w:fldCharType="end"/>
            </w:r>
          </w:hyperlink>
        </w:p>
        <w:p w14:paraId="0ECB5451" w14:textId="31D56A9B" w:rsidR="00114D4B" w:rsidRDefault="002941A6">
          <w:pPr>
            <w:pStyle w:val="Indholdsfortegnelse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321489" w:history="1">
            <w:r w:rsidR="00114D4B" w:rsidRPr="004B7216">
              <w:rPr>
                <w:rStyle w:val="Hyperlink"/>
                <w:rFonts w:ascii="Verdana" w:hAnsi="Verdana"/>
                <w:lang w:val="en-GB"/>
              </w:rPr>
              <w:t>6.4.1</w:t>
            </w:r>
            <w:r w:rsidR="00114D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14D4B" w:rsidRPr="004B7216">
              <w:rPr>
                <w:rStyle w:val="Hyperlink"/>
                <w:rFonts w:ascii="Verdana" w:hAnsi="Verdana"/>
                <w:lang w:val="en-GB"/>
              </w:rPr>
              <w:t>ACKNOW 294 examples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_Toc20321489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12</w:t>
            </w:r>
            <w:r w:rsidR="00114D4B">
              <w:rPr>
                <w:webHidden/>
              </w:rPr>
              <w:fldChar w:fldCharType="end"/>
            </w:r>
          </w:hyperlink>
        </w:p>
        <w:p w14:paraId="296E66BE" w14:textId="3E5A38F3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90" w:history="1">
            <w:r w:rsidR="00114D4B" w:rsidRPr="004B7216">
              <w:rPr>
                <w:rStyle w:val="Hyperlink"/>
                <w:lang w:val="en-GB"/>
              </w:rPr>
              <w:t>7.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XML 5.1 document check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_Toc20321490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13</w:t>
            </w:r>
            <w:r w:rsidR="00114D4B">
              <w:rPr>
                <w:webHidden/>
              </w:rPr>
              <w:fldChar w:fldCharType="end"/>
            </w:r>
          </w:hyperlink>
        </w:p>
        <w:p w14:paraId="0B684D29" w14:textId="4A7B24A3" w:rsidR="00114D4B" w:rsidRDefault="002941A6" w:rsidP="00895AF7">
          <w:pPr>
            <w:pStyle w:val="Indholdsfortegnelse1"/>
            <w:rPr>
              <w:rFonts w:asciiTheme="minorHAnsi" w:eastAsiaTheme="minorEastAsia" w:hAnsiTheme="minorHAnsi" w:cstheme="minorBidi"/>
            </w:rPr>
          </w:pPr>
          <w:hyperlink w:anchor="_Toc20321491" w:history="1">
            <w:r w:rsidR="00114D4B" w:rsidRPr="004B7216">
              <w:rPr>
                <w:rStyle w:val="Hyperlink"/>
                <w:lang w:val="en-GB"/>
              </w:rPr>
              <w:t>8.</w:t>
            </w:r>
            <w:r w:rsidR="00114D4B">
              <w:rPr>
                <w:rFonts w:asciiTheme="minorHAnsi" w:eastAsiaTheme="minorEastAsia" w:hAnsiTheme="minorHAnsi" w:cstheme="minorBidi"/>
              </w:rPr>
              <w:tab/>
            </w:r>
            <w:r w:rsidR="00114D4B" w:rsidRPr="004B7216">
              <w:rPr>
                <w:rStyle w:val="Hyperlink"/>
                <w:lang w:val="en-GB"/>
              </w:rPr>
              <w:t>References</w:t>
            </w:r>
            <w:r w:rsidR="00114D4B">
              <w:rPr>
                <w:webHidden/>
              </w:rPr>
              <w:tab/>
            </w:r>
            <w:r w:rsidR="00114D4B">
              <w:rPr>
                <w:webHidden/>
              </w:rPr>
              <w:fldChar w:fldCharType="begin"/>
            </w:r>
            <w:r w:rsidR="00114D4B">
              <w:rPr>
                <w:webHidden/>
              </w:rPr>
              <w:instrText xml:space="preserve"> PAGEREF _Toc20321491 \h </w:instrText>
            </w:r>
            <w:r w:rsidR="00114D4B">
              <w:rPr>
                <w:webHidden/>
              </w:rPr>
            </w:r>
            <w:r w:rsidR="00114D4B">
              <w:rPr>
                <w:webHidden/>
              </w:rPr>
              <w:fldChar w:fldCharType="separate"/>
            </w:r>
            <w:r w:rsidR="007F4DF1">
              <w:rPr>
                <w:webHidden/>
              </w:rPr>
              <w:t>13</w:t>
            </w:r>
            <w:r w:rsidR="00114D4B">
              <w:rPr>
                <w:webHidden/>
              </w:rPr>
              <w:fldChar w:fldCharType="end"/>
            </w:r>
          </w:hyperlink>
        </w:p>
        <w:p w14:paraId="6B56F74E" w14:textId="6F40B7B7" w:rsidR="003E4D1A" w:rsidRPr="00C2117F" w:rsidRDefault="002F7823" w:rsidP="00895AF7">
          <w:pPr>
            <w:rPr>
              <w:rFonts w:ascii="Verdana" w:hAnsi="Verdana"/>
            </w:rPr>
          </w:pPr>
          <w:r w:rsidRPr="00C2117F">
            <w:rPr>
              <w:rFonts w:ascii="Verdana" w:hAnsi="Verdana"/>
              <w:b/>
              <w:bCs/>
            </w:rPr>
            <w:lastRenderedPageBreak/>
            <w:fldChar w:fldCharType="end"/>
          </w:r>
        </w:p>
      </w:sdtContent>
    </w:sdt>
    <w:p w14:paraId="6B56F74F" w14:textId="77777777" w:rsidR="003E4D1A" w:rsidRPr="00895AF7" w:rsidRDefault="009B3010" w:rsidP="00087590">
      <w:pPr>
        <w:pStyle w:val="Overskrift1"/>
        <w:tabs>
          <w:tab w:val="clear" w:pos="432"/>
          <w:tab w:val="clear" w:pos="567"/>
        </w:tabs>
        <w:rPr>
          <w:rFonts w:ascii="Verdana" w:hAnsi="Verdana"/>
          <w:b/>
          <w:sz w:val="24"/>
          <w:szCs w:val="24"/>
        </w:rPr>
      </w:pPr>
      <w:bookmarkStart w:id="0" w:name="_Toc495493027"/>
      <w:bookmarkStart w:id="1" w:name="_Toc495650862"/>
      <w:bookmarkStart w:id="2" w:name="_Toc20321454"/>
      <w:r w:rsidRPr="00895AF7">
        <w:rPr>
          <w:rFonts w:ascii="Verdana" w:hAnsi="Verdana"/>
          <w:b/>
          <w:sz w:val="24"/>
          <w:szCs w:val="24"/>
          <w:lang w:val="en-GB"/>
        </w:rPr>
        <w:t>Introduction</w:t>
      </w:r>
      <w:bookmarkEnd w:id="0"/>
      <w:bookmarkEnd w:id="1"/>
      <w:bookmarkEnd w:id="2"/>
    </w:p>
    <w:p w14:paraId="6B56F750" w14:textId="77777777" w:rsidR="00744348" w:rsidRPr="00C2117F" w:rsidRDefault="00744348" w:rsidP="00744348">
      <w:pPr>
        <w:rPr>
          <w:rFonts w:ascii="Verdana" w:hAnsi="Verdana"/>
        </w:rPr>
      </w:pPr>
    </w:p>
    <w:p w14:paraId="6B3BC9CB" w14:textId="50E6DA2A" w:rsidR="00095327" w:rsidRDefault="00AF5AF1" w:rsidP="00B61779">
      <w:pPr>
        <w:jc w:val="both"/>
        <w:rPr>
          <w:rFonts w:ascii="Verdana" w:hAnsi="Verdana"/>
          <w:lang w:val="en-GB"/>
        </w:rPr>
      </w:pPr>
      <w:r w:rsidRPr="00511A0F">
        <w:rPr>
          <w:rFonts w:ascii="Verdana" w:hAnsi="Verdana"/>
          <w:lang w:val="en-GB"/>
        </w:rPr>
        <w:t xml:space="preserve">This </w:t>
      </w:r>
      <w:r w:rsidR="00C2117F">
        <w:rPr>
          <w:rFonts w:ascii="Verdana" w:hAnsi="Verdana"/>
          <w:lang w:val="en-GB"/>
        </w:rPr>
        <w:t>n</w:t>
      </w:r>
      <w:r w:rsidR="00282BAF">
        <w:rPr>
          <w:rFonts w:ascii="Verdana" w:hAnsi="Verdana"/>
          <w:lang w:val="en-GB"/>
        </w:rPr>
        <w:t>omination gu</w:t>
      </w:r>
      <w:r w:rsidR="00095327">
        <w:rPr>
          <w:rFonts w:ascii="Verdana" w:hAnsi="Verdana"/>
          <w:lang w:val="en-GB"/>
        </w:rPr>
        <w:t>ide</w:t>
      </w:r>
      <w:r w:rsidR="00095327" w:rsidRPr="00511A0F">
        <w:rPr>
          <w:rFonts w:ascii="Verdana" w:hAnsi="Verdana"/>
          <w:lang w:val="en-GB"/>
        </w:rPr>
        <w:t xml:space="preserve"> </w:t>
      </w:r>
      <w:r w:rsidRPr="00511A0F">
        <w:rPr>
          <w:rFonts w:ascii="Verdana" w:hAnsi="Verdana"/>
          <w:lang w:val="en-GB"/>
        </w:rPr>
        <w:t xml:space="preserve">describes in detail the content of </w:t>
      </w:r>
      <w:r w:rsidR="00364140" w:rsidRPr="00C84CEF">
        <w:rPr>
          <w:rFonts w:ascii="Verdana" w:hAnsi="Verdana"/>
          <w:lang w:val="en-GB"/>
        </w:rPr>
        <w:t>Edig@s XML 5.1</w:t>
      </w:r>
      <w:r w:rsidR="00364140">
        <w:rPr>
          <w:rFonts w:ascii="Verdana" w:hAnsi="Verdana"/>
          <w:lang w:val="en-GB"/>
        </w:rPr>
        <w:t xml:space="preserve"> messages </w:t>
      </w:r>
      <w:r w:rsidR="00511A0F">
        <w:rPr>
          <w:rFonts w:ascii="Verdana" w:hAnsi="Verdana"/>
          <w:lang w:val="en-GB"/>
        </w:rPr>
        <w:t xml:space="preserve">between </w:t>
      </w:r>
      <w:r w:rsidR="004235F6" w:rsidRPr="00511A0F">
        <w:rPr>
          <w:rFonts w:ascii="Verdana" w:hAnsi="Verdana"/>
          <w:lang w:val="en-GB"/>
        </w:rPr>
        <w:t>Storage Customers</w:t>
      </w:r>
      <w:r w:rsidR="005A2D98" w:rsidRPr="00511A0F">
        <w:rPr>
          <w:rFonts w:ascii="Verdana" w:hAnsi="Verdana"/>
          <w:lang w:val="en-GB"/>
        </w:rPr>
        <w:t xml:space="preserve"> </w:t>
      </w:r>
      <w:r w:rsidR="00EC67D2">
        <w:rPr>
          <w:rFonts w:ascii="Verdana" w:hAnsi="Verdana"/>
          <w:lang w:val="en-GB"/>
        </w:rPr>
        <w:t>a</w:t>
      </w:r>
      <w:r w:rsidRPr="00511A0F">
        <w:rPr>
          <w:rFonts w:ascii="Verdana" w:hAnsi="Verdana"/>
          <w:lang w:val="en-GB"/>
        </w:rPr>
        <w:t xml:space="preserve">nd </w:t>
      </w:r>
      <w:r w:rsidR="004235F6" w:rsidRPr="00511A0F">
        <w:rPr>
          <w:rFonts w:ascii="Verdana" w:hAnsi="Verdana"/>
          <w:lang w:val="en-GB"/>
        </w:rPr>
        <w:t>Gas Storage Denmark</w:t>
      </w:r>
      <w:r w:rsidR="00364140">
        <w:rPr>
          <w:rFonts w:ascii="Verdana" w:hAnsi="Verdana"/>
          <w:lang w:val="en-GB"/>
        </w:rPr>
        <w:t xml:space="preserve"> </w:t>
      </w:r>
      <w:r w:rsidR="004235F6" w:rsidRPr="00511A0F">
        <w:rPr>
          <w:rFonts w:ascii="Verdana" w:hAnsi="Verdana"/>
          <w:lang w:val="en-GB"/>
        </w:rPr>
        <w:t>(GSD)</w:t>
      </w:r>
      <w:r w:rsidR="004F0463" w:rsidRPr="00511A0F">
        <w:rPr>
          <w:rFonts w:ascii="Verdana" w:hAnsi="Verdana"/>
          <w:lang w:val="en-GB"/>
        </w:rPr>
        <w:t>.</w:t>
      </w:r>
    </w:p>
    <w:p w14:paraId="18A14216" w14:textId="77777777" w:rsidR="00095327" w:rsidRDefault="00095327" w:rsidP="00B61779">
      <w:pPr>
        <w:jc w:val="both"/>
        <w:rPr>
          <w:rFonts w:ascii="Verdana" w:hAnsi="Verdana"/>
          <w:lang w:val="en-GB"/>
        </w:rPr>
      </w:pPr>
    </w:p>
    <w:p w14:paraId="5986ED93" w14:textId="0D03FD16" w:rsidR="00095327" w:rsidRPr="00C84CEF" w:rsidRDefault="00282BAF" w:rsidP="00B6177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following </w:t>
      </w:r>
      <w:r w:rsidR="00095327" w:rsidRPr="00C84CEF">
        <w:rPr>
          <w:rFonts w:ascii="Verdana" w:hAnsi="Verdana"/>
          <w:lang w:val="en-GB"/>
        </w:rPr>
        <w:t xml:space="preserve">Edigas XML 5.1 </w:t>
      </w:r>
      <w:r>
        <w:rPr>
          <w:rFonts w:ascii="Verdana" w:hAnsi="Verdana"/>
          <w:lang w:val="en-GB"/>
        </w:rPr>
        <w:t>d</w:t>
      </w:r>
      <w:r w:rsidR="00C2117F">
        <w:rPr>
          <w:rFonts w:ascii="Verdana" w:hAnsi="Verdana"/>
          <w:lang w:val="en-GB"/>
        </w:rPr>
        <w:t>ocuments are used</w:t>
      </w:r>
      <w:r w:rsidR="00095327">
        <w:rPr>
          <w:rFonts w:ascii="Verdana" w:hAnsi="Verdana"/>
          <w:lang w:val="en-GB"/>
        </w:rPr>
        <w:t>:</w:t>
      </w:r>
    </w:p>
    <w:p w14:paraId="285518BD" w14:textId="77777777" w:rsidR="00095327" w:rsidRPr="00C84CEF" w:rsidRDefault="00095327" w:rsidP="00B61779">
      <w:pPr>
        <w:jc w:val="both"/>
        <w:rPr>
          <w:rFonts w:ascii="Verdana" w:hAnsi="Verdana"/>
          <w:lang w:val="en-GB"/>
        </w:rPr>
      </w:pPr>
    </w:p>
    <w:p w14:paraId="63A2D98F" w14:textId="77777777" w:rsidR="00095327" w:rsidRPr="00C84CEF" w:rsidRDefault="00095327" w:rsidP="00B61779">
      <w:pPr>
        <w:ind w:firstLine="1304"/>
        <w:jc w:val="both"/>
        <w:rPr>
          <w:rFonts w:ascii="Verdana" w:hAnsi="Verdana"/>
          <w:lang w:val="en-GB"/>
        </w:rPr>
      </w:pPr>
      <w:r w:rsidRPr="00C84CEF">
        <w:rPr>
          <w:rFonts w:ascii="Verdana" w:hAnsi="Verdana"/>
          <w:lang w:val="en-GB"/>
        </w:rPr>
        <w:t xml:space="preserve">NOMINT </w:t>
      </w:r>
      <w:r w:rsidRPr="00C84CEF">
        <w:rPr>
          <w:rFonts w:ascii="Verdana" w:hAnsi="Verdana"/>
          <w:lang w:val="en-GB"/>
        </w:rPr>
        <w:tab/>
        <w:t>NOMination INTention (detailed description)</w:t>
      </w:r>
    </w:p>
    <w:p w14:paraId="7981270D" w14:textId="77777777" w:rsidR="00095327" w:rsidRPr="00C84CEF" w:rsidRDefault="00095327" w:rsidP="00B61779">
      <w:pPr>
        <w:ind w:firstLine="1304"/>
        <w:jc w:val="both"/>
        <w:rPr>
          <w:rFonts w:ascii="Verdana" w:hAnsi="Verdana"/>
          <w:lang w:val="en-GB"/>
        </w:rPr>
      </w:pPr>
      <w:r w:rsidRPr="00C84CEF">
        <w:rPr>
          <w:rFonts w:ascii="Verdana" w:hAnsi="Verdana"/>
          <w:lang w:val="en-GB"/>
        </w:rPr>
        <w:t>NOMRES</w:t>
      </w:r>
      <w:r w:rsidRPr="00C84CEF">
        <w:rPr>
          <w:rFonts w:ascii="Verdana" w:hAnsi="Verdana"/>
          <w:lang w:val="en-GB"/>
        </w:rPr>
        <w:tab/>
        <w:t>NOMomination RESponse</w:t>
      </w:r>
    </w:p>
    <w:p w14:paraId="6AC41156" w14:textId="77777777" w:rsidR="00095327" w:rsidRPr="00C84CEF" w:rsidRDefault="00095327" w:rsidP="00B61779">
      <w:pPr>
        <w:ind w:firstLine="1304"/>
        <w:jc w:val="both"/>
        <w:rPr>
          <w:rFonts w:ascii="Verdana" w:hAnsi="Verdana"/>
          <w:lang w:val="en-GB"/>
        </w:rPr>
      </w:pPr>
      <w:r w:rsidRPr="00C84CEF">
        <w:rPr>
          <w:rFonts w:ascii="Verdana" w:hAnsi="Verdana"/>
          <w:lang w:val="en-GB"/>
        </w:rPr>
        <w:t>MARSIT</w:t>
      </w:r>
      <w:r w:rsidRPr="00C84CEF">
        <w:rPr>
          <w:rFonts w:ascii="Verdana" w:hAnsi="Verdana"/>
          <w:lang w:val="en-GB"/>
        </w:rPr>
        <w:tab/>
        <w:t>MARket SITuation</w:t>
      </w:r>
    </w:p>
    <w:p w14:paraId="6B56F751" w14:textId="55962E8A" w:rsidR="009B3010" w:rsidRDefault="00095327" w:rsidP="00B61779">
      <w:pPr>
        <w:ind w:firstLine="1304"/>
        <w:jc w:val="both"/>
        <w:rPr>
          <w:rFonts w:ascii="Verdana" w:hAnsi="Verdana"/>
          <w:lang w:val="en-GB"/>
        </w:rPr>
      </w:pPr>
      <w:r w:rsidRPr="00C84CEF">
        <w:rPr>
          <w:rFonts w:ascii="Verdana" w:hAnsi="Verdana"/>
          <w:lang w:val="en-GB"/>
        </w:rPr>
        <w:t>ACKNOW</w:t>
      </w:r>
      <w:r w:rsidRPr="00C84CEF">
        <w:rPr>
          <w:rFonts w:ascii="Verdana" w:hAnsi="Verdana"/>
          <w:lang w:val="en-GB"/>
        </w:rPr>
        <w:tab/>
        <w:t>ACKNOWledge</w:t>
      </w:r>
    </w:p>
    <w:p w14:paraId="7D8446E3" w14:textId="77777777" w:rsidR="00C2117F" w:rsidRPr="00C2117F" w:rsidRDefault="00C2117F" w:rsidP="00B61779">
      <w:pPr>
        <w:ind w:firstLine="1304"/>
        <w:jc w:val="both"/>
        <w:rPr>
          <w:rFonts w:ascii="Verdana" w:hAnsi="Verdana"/>
          <w:lang w:val="en-GB"/>
        </w:rPr>
      </w:pPr>
    </w:p>
    <w:p w14:paraId="3946AA0F" w14:textId="392A51FC" w:rsidR="00B00355" w:rsidRPr="00C2117F" w:rsidRDefault="00345934" w:rsidP="00B61779">
      <w:pPr>
        <w:pStyle w:val="Normalindrykning"/>
        <w:ind w:left="0"/>
        <w:rPr>
          <w:color w:val="000000"/>
          <w:sz w:val="20"/>
          <w:szCs w:val="20"/>
          <w:lang w:val="en-GB"/>
        </w:rPr>
      </w:pPr>
      <w:r w:rsidRPr="00DD02A8">
        <w:rPr>
          <w:sz w:val="20"/>
          <w:szCs w:val="20"/>
          <w:lang w:val="en-GB"/>
        </w:rPr>
        <w:t xml:space="preserve">In generally, </w:t>
      </w:r>
      <w:r w:rsidR="00EC67D2" w:rsidRPr="00683532">
        <w:rPr>
          <w:lang w:val="en-GB"/>
        </w:rPr>
        <w:t>Storage Customer</w:t>
      </w:r>
      <w:r w:rsidR="00EC67D2">
        <w:rPr>
          <w:lang w:val="en-GB"/>
        </w:rPr>
        <w:t>s</w:t>
      </w:r>
      <w:r w:rsidR="00B00355" w:rsidRPr="00C2117F">
        <w:rPr>
          <w:sz w:val="20"/>
          <w:szCs w:val="20"/>
          <w:lang w:val="en-GB"/>
        </w:rPr>
        <w:t xml:space="preserve"> may exchange operational messages with GSD by one of following two methods:</w:t>
      </w:r>
    </w:p>
    <w:p w14:paraId="1E7C0AC6" w14:textId="77777777" w:rsidR="00B00355" w:rsidRPr="00C2117F" w:rsidRDefault="00B00355" w:rsidP="00B61779">
      <w:pPr>
        <w:pStyle w:val="Normalindrykning"/>
        <w:ind w:left="1352"/>
        <w:rPr>
          <w:color w:val="000000"/>
          <w:sz w:val="20"/>
          <w:szCs w:val="20"/>
          <w:lang w:val="en-GB"/>
        </w:rPr>
      </w:pPr>
    </w:p>
    <w:p w14:paraId="56588308" w14:textId="18E96CE2" w:rsidR="00B00355" w:rsidRPr="00DD02A8" w:rsidRDefault="00B00355" w:rsidP="00B61779">
      <w:pPr>
        <w:pStyle w:val="Normalindrykning"/>
        <w:numPr>
          <w:ilvl w:val="0"/>
          <w:numId w:val="47"/>
        </w:numPr>
        <w:rPr>
          <w:color w:val="000000"/>
          <w:sz w:val="20"/>
          <w:szCs w:val="20"/>
          <w:lang w:val="en-GB"/>
        </w:rPr>
      </w:pPr>
      <w:r w:rsidRPr="00DD02A8">
        <w:rPr>
          <w:sz w:val="20"/>
          <w:szCs w:val="20"/>
          <w:lang w:val="en-GB"/>
        </w:rPr>
        <w:t xml:space="preserve"> </w:t>
      </w:r>
      <w:r w:rsidRPr="00DD02A8">
        <w:rPr>
          <w:color w:val="000000"/>
          <w:sz w:val="20"/>
          <w:szCs w:val="20"/>
          <w:lang w:val="en-GB"/>
        </w:rPr>
        <w:t>Edig@s messages in XML 5.1 format</w:t>
      </w:r>
      <w:r w:rsidR="00800003">
        <w:rPr>
          <w:color w:val="000000"/>
          <w:sz w:val="20"/>
          <w:szCs w:val="20"/>
          <w:lang w:val="en-GB"/>
        </w:rPr>
        <w:t xml:space="preserve"> (or XML 4 format</w:t>
      </w:r>
      <w:r w:rsidR="00800003">
        <w:rPr>
          <w:rStyle w:val="Fodnotehenvisning"/>
          <w:color w:val="000000"/>
          <w:lang w:val="en-GB"/>
        </w:rPr>
        <w:footnoteReference w:id="1"/>
      </w:r>
      <w:r w:rsidR="00800003">
        <w:rPr>
          <w:color w:val="000000"/>
          <w:sz w:val="20"/>
          <w:szCs w:val="20"/>
          <w:lang w:val="en-GB"/>
        </w:rPr>
        <w:t>)</w:t>
      </w:r>
      <w:r w:rsidRPr="00DD02A8">
        <w:rPr>
          <w:color w:val="000000"/>
          <w:sz w:val="20"/>
          <w:szCs w:val="20"/>
          <w:lang w:val="en-GB"/>
        </w:rPr>
        <w:t xml:space="preserve"> by using the AS2 or AS4 protocol for transfer and security; and/or</w:t>
      </w:r>
    </w:p>
    <w:p w14:paraId="1CA7B91A" w14:textId="77777777" w:rsidR="00B00355" w:rsidRPr="00DD02A8" w:rsidRDefault="00B00355" w:rsidP="00B61779">
      <w:pPr>
        <w:pStyle w:val="Normalindrykning"/>
        <w:ind w:left="1352"/>
        <w:rPr>
          <w:color w:val="000000"/>
          <w:sz w:val="20"/>
          <w:szCs w:val="20"/>
          <w:lang w:val="en-GB"/>
        </w:rPr>
      </w:pPr>
    </w:p>
    <w:p w14:paraId="22FC05D7" w14:textId="2A8A472C" w:rsidR="00B00355" w:rsidRPr="00DD02A8" w:rsidRDefault="00B00355" w:rsidP="00B61779">
      <w:pPr>
        <w:pStyle w:val="Normalindrykning"/>
        <w:numPr>
          <w:ilvl w:val="0"/>
          <w:numId w:val="47"/>
        </w:numPr>
        <w:rPr>
          <w:color w:val="000000"/>
          <w:sz w:val="20"/>
          <w:szCs w:val="20"/>
          <w:lang w:val="en-GB"/>
        </w:rPr>
      </w:pPr>
      <w:r w:rsidRPr="00DD02A8">
        <w:rPr>
          <w:color w:val="000000"/>
          <w:sz w:val="20"/>
          <w:szCs w:val="20"/>
          <w:lang w:val="en-GB"/>
        </w:rPr>
        <w:t>GSD’s Online System.</w:t>
      </w:r>
    </w:p>
    <w:p w14:paraId="15D92A2B" w14:textId="0085F73C" w:rsidR="00B00355" w:rsidRPr="00B00355" w:rsidRDefault="00B00355" w:rsidP="00DD02A8">
      <w:pPr>
        <w:pStyle w:val="Normalindrykning"/>
        <w:ind w:left="0"/>
        <w:rPr>
          <w:color w:val="000000"/>
          <w:lang w:val="en-GB"/>
        </w:rPr>
      </w:pPr>
    </w:p>
    <w:p w14:paraId="2F6B3DD7" w14:textId="12DA3AC6" w:rsidR="00095327" w:rsidRDefault="001B5D7A" w:rsidP="00B61779">
      <w:pPr>
        <w:jc w:val="both"/>
        <w:rPr>
          <w:rFonts w:ascii="Verdana" w:hAnsi="Verdana"/>
          <w:lang w:val="en-GB"/>
        </w:rPr>
      </w:pPr>
      <w:r w:rsidRPr="00C84CEF">
        <w:rPr>
          <w:rFonts w:ascii="Verdana" w:hAnsi="Verdana"/>
          <w:lang w:val="en-GB"/>
        </w:rPr>
        <w:t>For exchanging Edig@s XML 5.1</w:t>
      </w:r>
      <w:r>
        <w:rPr>
          <w:rFonts w:ascii="Verdana" w:hAnsi="Verdana"/>
          <w:lang w:val="en-GB"/>
        </w:rPr>
        <w:t xml:space="preserve"> messages</w:t>
      </w:r>
      <w:r w:rsidRPr="00C84CEF">
        <w:rPr>
          <w:rFonts w:ascii="Verdana" w:hAnsi="Verdana"/>
          <w:lang w:val="en-GB"/>
        </w:rPr>
        <w:t xml:space="preserve"> GSD use</w:t>
      </w:r>
      <w:r>
        <w:rPr>
          <w:rFonts w:ascii="Verdana" w:hAnsi="Verdana"/>
          <w:lang w:val="en-GB"/>
        </w:rPr>
        <w:t>s</w:t>
      </w:r>
      <w:r w:rsidRPr="00C84CEF">
        <w:rPr>
          <w:rFonts w:ascii="Verdana" w:hAnsi="Verdana"/>
          <w:lang w:val="en-GB"/>
        </w:rPr>
        <w:t xml:space="preserve"> the AS2 or AS4 protocol.</w:t>
      </w:r>
      <w:r>
        <w:rPr>
          <w:rFonts w:ascii="Verdana" w:hAnsi="Verdana"/>
          <w:lang w:val="en-GB"/>
        </w:rPr>
        <w:t xml:space="preserve"> </w:t>
      </w:r>
    </w:p>
    <w:p w14:paraId="6A64C5DF" w14:textId="2B0F2B8C" w:rsidR="001B5D7A" w:rsidRDefault="00B00355" w:rsidP="00B6177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Using a </w:t>
      </w:r>
      <w:r w:rsidR="00A25A79" w:rsidRPr="00282BAF">
        <w:rPr>
          <w:rFonts w:ascii="Verdana" w:hAnsi="Verdana"/>
          <w:lang w:val="en-GB"/>
        </w:rPr>
        <w:t xml:space="preserve">combination of </w:t>
      </w:r>
      <w:r w:rsidR="00FD3569" w:rsidRPr="00282BAF">
        <w:rPr>
          <w:rFonts w:ascii="Verdana" w:hAnsi="Verdana"/>
          <w:lang w:val="en-GB"/>
        </w:rPr>
        <w:t xml:space="preserve">Edig@s </w:t>
      </w:r>
      <w:r w:rsidR="00A25A79" w:rsidRPr="00282BAF">
        <w:rPr>
          <w:rFonts w:ascii="Verdana" w:hAnsi="Verdana"/>
          <w:lang w:val="en-GB"/>
        </w:rPr>
        <w:t xml:space="preserve">XML 4.0 and </w:t>
      </w:r>
      <w:r w:rsidR="00FD3569" w:rsidRPr="00282BAF">
        <w:rPr>
          <w:rFonts w:ascii="Verdana" w:hAnsi="Verdana"/>
          <w:lang w:val="en-GB"/>
        </w:rPr>
        <w:t xml:space="preserve">Edig@s </w:t>
      </w:r>
      <w:r w:rsidR="00A25A79" w:rsidRPr="00282BAF">
        <w:rPr>
          <w:rFonts w:ascii="Verdana" w:hAnsi="Verdana"/>
          <w:lang w:val="en-GB"/>
        </w:rPr>
        <w:t>XML 5.</w:t>
      </w:r>
      <w:r w:rsidR="00FD3569" w:rsidRPr="00282BAF">
        <w:rPr>
          <w:rFonts w:ascii="Verdana" w:hAnsi="Verdana"/>
          <w:lang w:val="en-GB"/>
        </w:rPr>
        <w:t xml:space="preserve">1 </w:t>
      </w:r>
      <w:r w:rsidR="00A25A79" w:rsidRPr="00282BAF">
        <w:rPr>
          <w:rFonts w:ascii="Verdana" w:hAnsi="Verdana"/>
          <w:lang w:val="en-GB"/>
        </w:rPr>
        <w:t xml:space="preserve">is not possible. </w:t>
      </w:r>
    </w:p>
    <w:p w14:paraId="5BC37701" w14:textId="77777777" w:rsidR="001B5D7A" w:rsidRDefault="001B5D7A" w:rsidP="00B61779">
      <w:pPr>
        <w:jc w:val="both"/>
        <w:rPr>
          <w:rFonts w:ascii="Verdana" w:hAnsi="Verdana"/>
          <w:lang w:val="en-GB"/>
        </w:rPr>
      </w:pPr>
    </w:p>
    <w:p w14:paraId="6B56F756" w14:textId="4F42EC28" w:rsidR="009B3010" w:rsidRPr="00282BAF" w:rsidRDefault="00A25A79" w:rsidP="00B61779">
      <w:pPr>
        <w:jc w:val="both"/>
        <w:rPr>
          <w:rFonts w:ascii="Verdana" w:hAnsi="Verdana"/>
          <w:lang w:val="en-GB"/>
        </w:rPr>
      </w:pPr>
      <w:r w:rsidRPr="00282BAF">
        <w:rPr>
          <w:rFonts w:ascii="Verdana" w:hAnsi="Verdana"/>
          <w:lang w:val="en-GB"/>
        </w:rPr>
        <w:t>I</w:t>
      </w:r>
      <w:r w:rsidR="00BD61A4" w:rsidRPr="00282BAF">
        <w:rPr>
          <w:rFonts w:ascii="Verdana" w:hAnsi="Verdana"/>
          <w:lang w:val="en-GB"/>
        </w:rPr>
        <w:t xml:space="preserve">n case of </w:t>
      </w:r>
      <w:r w:rsidR="006D2396" w:rsidRPr="00282BAF">
        <w:rPr>
          <w:rFonts w:ascii="Verdana" w:hAnsi="Verdana"/>
          <w:lang w:val="en-GB"/>
        </w:rPr>
        <w:t>introduc</w:t>
      </w:r>
      <w:r w:rsidR="00B00355">
        <w:rPr>
          <w:rFonts w:ascii="Verdana" w:hAnsi="Verdana"/>
          <w:lang w:val="en-GB"/>
        </w:rPr>
        <w:t xml:space="preserve">tion of a </w:t>
      </w:r>
      <w:r w:rsidR="00BD61A4" w:rsidRPr="00282BAF">
        <w:rPr>
          <w:rFonts w:ascii="Verdana" w:hAnsi="Verdana"/>
          <w:lang w:val="en-GB"/>
        </w:rPr>
        <w:t>new version of Edig@s</w:t>
      </w:r>
      <w:r w:rsidR="006D2396" w:rsidRPr="00282BAF">
        <w:rPr>
          <w:rFonts w:ascii="Verdana" w:hAnsi="Verdana"/>
          <w:lang w:val="en-GB"/>
        </w:rPr>
        <w:t xml:space="preserve"> or new </w:t>
      </w:r>
      <w:r w:rsidR="00B00355">
        <w:rPr>
          <w:rFonts w:ascii="Verdana" w:hAnsi="Verdana"/>
          <w:lang w:val="en-GB"/>
        </w:rPr>
        <w:t>type of messages</w:t>
      </w:r>
      <w:r w:rsidR="00EA3ED8" w:rsidRPr="00282BAF">
        <w:rPr>
          <w:rFonts w:ascii="Verdana" w:hAnsi="Verdana"/>
          <w:lang w:val="en-GB"/>
        </w:rPr>
        <w:t>,</w:t>
      </w:r>
      <w:r w:rsidR="00BD61A4" w:rsidRPr="00282BAF">
        <w:rPr>
          <w:rFonts w:ascii="Verdana" w:hAnsi="Verdana"/>
          <w:lang w:val="en-GB"/>
        </w:rPr>
        <w:t xml:space="preserve"> </w:t>
      </w:r>
      <w:r w:rsidR="004235F6" w:rsidRPr="00282BAF">
        <w:rPr>
          <w:rFonts w:ascii="Verdana" w:hAnsi="Verdana"/>
          <w:lang w:val="en-GB"/>
        </w:rPr>
        <w:t>GSD</w:t>
      </w:r>
      <w:r w:rsidR="009B3010" w:rsidRPr="00282BAF">
        <w:rPr>
          <w:rFonts w:ascii="Verdana" w:hAnsi="Verdana"/>
          <w:lang w:val="en-GB"/>
        </w:rPr>
        <w:t xml:space="preserve"> </w:t>
      </w:r>
      <w:r w:rsidR="00B00355">
        <w:rPr>
          <w:rFonts w:ascii="Verdana" w:hAnsi="Verdana"/>
          <w:lang w:val="en-GB"/>
        </w:rPr>
        <w:t>shall</w:t>
      </w:r>
      <w:r w:rsidR="009B3010" w:rsidRPr="00282BAF">
        <w:rPr>
          <w:rFonts w:ascii="Verdana" w:hAnsi="Verdana"/>
          <w:lang w:val="en-GB"/>
        </w:rPr>
        <w:t xml:space="preserve"> </w:t>
      </w:r>
      <w:r w:rsidR="00BD61A4" w:rsidRPr="00282BAF">
        <w:rPr>
          <w:rFonts w:ascii="Verdana" w:hAnsi="Verdana"/>
          <w:lang w:val="en-GB"/>
        </w:rPr>
        <w:t xml:space="preserve">inform </w:t>
      </w:r>
      <w:r w:rsidR="00EC67D2">
        <w:rPr>
          <w:rFonts w:ascii="Verdana" w:hAnsi="Verdana"/>
          <w:lang w:val="en-GB"/>
        </w:rPr>
        <w:t xml:space="preserve">the </w:t>
      </w:r>
      <w:r w:rsidR="00EC67D2" w:rsidRPr="00683532">
        <w:rPr>
          <w:rFonts w:ascii="Verdana" w:hAnsi="Verdana"/>
          <w:lang w:val="en-GB"/>
        </w:rPr>
        <w:t>Storage Customer</w:t>
      </w:r>
      <w:r w:rsidR="00EC67D2">
        <w:rPr>
          <w:rFonts w:ascii="Verdana" w:hAnsi="Verdana"/>
          <w:lang w:val="en-GB"/>
        </w:rPr>
        <w:t>s</w:t>
      </w:r>
      <w:r w:rsidR="00EC67D2" w:rsidRPr="00282BAF">
        <w:rPr>
          <w:rFonts w:ascii="Verdana" w:hAnsi="Verdana"/>
          <w:lang w:val="en-GB"/>
        </w:rPr>
        <w:t xml:space="preserve"> </w:t>
      </w:r>
      <w:r w:rsidR="00B00355">
        <w:rPr>
          <w:rFonts w:ascii="Verdana" w:hAnsi="Verdana"/>
          <w:lang w:val="en-GB"/>
        </w:rPr>
        <w:t xml:space="preserve">in due time prior to </w:t>
      </w:r>
      <w:r w:rsidR="009C6D08" w:rsidRPr="00282BAF">
        <w:rPr>
          <w:rFonts w:ascii="Verdana" w:hAnsi="Verdana"/>
          <w:lang w:val="en-GB"/>
        </w:rPr>
        <w:t xml:space="preserve">the go-live </w:t>
      </w:r>
      <w:r w:rsidR="00BD61A4" w:rsidRPr="00282BAF">
        <w:rPr>
          <w:rFonts w:ascii="Verdana" w:hAnsi="Verdana"/>
          <w:lang w:val="en-GB"/>
        </w:rPr>
        <w:t>date.</w:t>
      </w:r>
      <w:r w:rsidR="004F0463" w:rsidRPr="00282BAF">
        <w:rPr>
          <w:rFonts w:ascii="Verdana" w:hAnsi="Verdana"/>
          <w:lang w:val="en-GB"/>
        </w:rPr>
        <w:t xml:space="preserve"> </w:t>
      </w:r>
    </w:p>
    <w:p w14:paraId="6B56F757" w14:textId="77777777" w:rsidR="004F0463" w:rsidRPr="00C2117F" w:rsidRDefault="004F0463" w:rsidP="00B61779">
      <w:pPr>
        <w:jc w:val="both"/>
        <w:rPr>
          <w:rFonts w:ascii="Verdana" w:hAnsi="Verdana"/>
          <w:lang w:val="en-GB"/>
        </w:rPr>
      </w:pPr>
    </w:p>
    <w:p w14:paraId="6B56F75A" w14:textId="4E1DC9AB" w:rsidR="009B3010" w:rsidRPr="00282BAF" w:rsidRDefault="00A200B7" w:rsidP="00B6177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All </w:t>
      </w:r>
      <w:r w:rsidR="00095327">
        <w:rPr>
          <w:rFonts w:ascii="Verdana" w:hAnsi="Verdana"/>
          <w:lang w:val="en-GB"/>
        </w:rPr>
        <w:t xml:space="preserve">message </w:t>
      </w:r>
      <w:r>
        <w:rPr>
          <w:rFonts w:ascii="Verdana" w:hAnsi="Verdana"/>
          <w:lang w:val="en-GB"/>
        </w:rPr>
        <w:t>e</w:t>
      </w:r>
      <w:r w:rsidR="00AF188C" w:rsidRPr="00282BAF">
        <w:rPr>
          <w:rFonts w:ascii="Verdana" w:hAnsi="Verdana"/>
          <w:lang w:val="en-GB"/>
        </w:rPr>
        <w:t>xamples</w:t>
      </w:r>
      <w:r>
        <w:rPr>
          <w:rFonts w:ascii="Verdana" w:hAnsi="Verdana"/>
          <w:lang w:val="en-GB"/>
        </w:rPr>
        <w:t xml:space="preserve"> shown </w:t>
      </w:r>
      <w:r w:rsidR="0000760B" w:rsidRPr="00282BAF">
        <w:rPr>
          <w:rFonts w:ascii="Verdana" w:hAnsi="Verdana"/>
          <w:lang w:val="en-GB"/>
        </w:rPr>
        <w:t>are</w:t>
      </w:r>
      <w:r w:rsidR="00AF188C" w:rsidRPr="00282BAF">
        <w:rPr>
          <w:rFonts w:ascii="Verdana" w:hAnsi="Verdana"/>
          <w:lang w:val="en-GB"/>
        </w:rPr>
        <w:t xml:space="preserve"> non-binding</w:t>
      </w:r>
      <w:r w:rsidR="00EA3ED8" w:rsidRPr="00282BAF">
        <w:rPr>
          <w:rFonts w:ascii="Verdana" w:hAnsi="Verdana"/>
          <w:lang w:val="en-GB"/>
        </w:rPr>
        <w:t>.</w:t>
      </w:r>
      <w:r w:rsidR="00AF188C" w:rsidRPr="00282BAF">
        <w:rPr>
          <w:rFonts w:ascii="Verdana" w:hAnsi="Verdana"/>
          <w:lang w:val="en-GB"/>
        </w:rPr>
        <w:t xml:space="preserve"> </w:t>
      </w:r>
      <w:r w:rsidR="00196B16">
        <w:rPr>
          <w:rFonts w:ascii="Verdana" w:hAnsi="Verdana"/>
          <w:lang w:val="en-GB"/>
        </w:rPr>
        <w:t xml:space="preserve">For reference when coding, see the </w:t>
      </w:r>
      <w:r w:rsidR="00196B16" w:rsidRPr="00196B16">
        <w:rPr>
          <w:rFonts w:ascii="Verdana" w:hAnsi="Verdana"/>
          <w:lang w:val="en-GB"/>
        </w:rPr>
        <w:t>Message Implementation Guides</w:t>
      </w:r>
      <w:r w:rsidR="00196B16">
        <w:rPr>
          <w:rFonts w:ascii="Verdana" w:hAnsi="Verdana"/>
          <w:lang w:val="en-GB"/>
        </w:rPr>
        <w:t xml:space="preserve"> valid at any time and published on </w:t>
      </w:r>
      <w:r w:rsidR="00196B16" w:rsidRPr="00196B16">
        <w:rPr>
          <w:rStyle w:val="Hyperlink"/>
          <w:rFonts w:ascii="Verdana" w:hAnsi="Verdana"/>
          <w:lang w:val="en-GB"/>
        </w:rPr>
        <w:t>www.edigas.org</w:t>
      </w:r>
      <w:r w:rsidR="00196B16" w:rsidRPr="00196B16">
        <w:rPr>
          <w:rFonts w:ascii="Verdana" w:hAnsi="Verdana"/>
          <w:lang w:val="en-GB"/>
        </w:rPr>
        <w:t>.</w:t>
      </w:r>
    </w:p>
    <w:p w14:paraId="6B56F75B" w14:textId="77777777" w:rsidR="009B3010" w:rsidRPr="00C2117F" w:rsidRDefault="009B3010" w:rsidP="009B3010">
      <w:pPr>
        <w:rPr>
          <w:rFonts w:ascii="Verdana" w:hAnsi="Verdana"/>
          <w:lang w:val="en-GB"/>
        </w:rPr>
      </w:pPr>
    </w:p>
    <w:p w14:paraId="6B56F765" w14:textId="77777777" w:rsidR="009B3010" w:rsidRPr="00C2117F" w:rsidRDefault="009B3010" w:rsidP="009B3010">
      <w:pPr>
        <w:rPr>
          <w:rFonts w:ascii="Verdana" w:hAnsi="Verdana"/>
          <w:lang w:val="en-GB"/>
        </w:rPr>
      </w:pPr>
    </w:p>
    <w:p w14:paraId="6B56F766" w14:textId="77777777" w:rsidR="0000760B" w:rsidRPr="00C2117F" w:rsidRDefault="00EF5CBD" w:rsidP="00714FD6">
      <w:pPr>
        <w:pStyle w:val="Overskrift2"/>
        <w:rPr>
          <w:rFonts w:ascii="Verdana" w:hAnsi="Verdana"/>
          <w:b/>
          <w:lang w:val="en-GB"/>
        </w:rPr>
      </w:pPr>
      <w:bookmarkStart w:id="3" w:name="_Toc20321455"/>
      <w:r w:rsidRPr="00C2117F">
        <w:rPr>
          <w:rFonts w:ascii="Verdana" w:hAnsi="Verdana"/>
          <w:b/>
          <w:lang w:val="en-GB"/>
        </w:rPr>
        <w:t>Fall back</w:t>
      </w:r>
      <w:bookmarkEnd w:id="3"/>
    </w:p>
    <w:p w14:paraId="6B56F767" w14:textId="77777777" w:rsidR="00EF5CBD" w:rsidRPr="00C2117F" w:rsidRDefault="00EF5CBD" w:rsidP="00714FD6">
      <w:pPr>
        <w:rPr>
          <w:rFonts w:ascii="Verdana" w:hAnsi="Verdana"/>
          <w:lang w:val="en-GB"/>
        </w:rPr>
      </w:pPr>
    </w:p>
    <w:p w14:paraId="6B56F76F" w14:textId="33E41211" w:rsidR="00D306CE" w:rsidRPr="00B61779" w:rsidRDefault="00EF5CBD" w:rsidP="00B61779">
      <w:pPr>
        <w:jc w:val="both"/>
        <w:rPr>
          <w:rFonts w:ascii="Verdana" w:hAnsi="Verdana"/>
          <w:lang w:val="en-GB"/>
        </w:rPr>
      </w:pPr>
      <w:r w:rsidRPr="00282BAF">
        <w:rPr>
          <w:rFonts w:ascii="Verdana" w:hAnsi="Verdana"/>
          <w:lang w:val="en-GB"/>
        </w:rPr>
        <w:t xml:space="preserve">If the </w:t>
      </w:r>
      <w:r w:rsidR="009D3BD3" w:rsidRPr="00282BAF">
        <w:rPr>
          <w:rFonts w:ascii="Verdana" w:hAnsi="Verdana"/>
          <w:lang w:val="en-GB"/>
        </w:rPr>
        <w:t>storage customer</w:t>
      </w:r>
      <w:r w:rsidR="00260FE1" w:rsidRPr="00282BAF">
        <w:rPr>
          <w:rFonts w:ascii="Verdana" w:hAnsi="Verdana"/>
          <w:lang w:val="en-GB"/>
        </w:rPr>
        <w:t xml:space="preserve"> </w:t>
      </w:r>
      <w:r w:rsidRPr="00282BAF">
        <w:rPr>
          <w:rFonts w:ascii="Verdana" w:hAnsi="Verdana"/>
          <w:lang w:val="en-GB"/>
        </w:rPr>
        <w:t>is not able to send</w:t>
      </w:r>
      <w:r w:rsidR="00D3588F" w:rsidRPr="00282BAF">
        <w:rPr>
          <w:rFonts w:ascii="Verdana" w:hAnsi="Verdana"/>
          <w:lang w:val="en-GB"/>
        </w:rPr>
        <w:t xml:space="preserve"> any</w:t>
      </w:r>
      <w:r w:rsidRPr="00282BAF">
        <w:rPr>
          <w:rFonts w:ascii="Verdana" w:hAnsi="Verdana"/>
          <w:lang w:val="en-GB"/>
        </w:rPr>
        <w:t xml:space="preserve"> Edig@s NOMINT messages</w:t>
      </w:r>
      <w:r w:rsidR="00260FE1" w:rsidRPr="00282BAF">
        <w:rPr>
          <w:rFonts w:ascii="Verdana" w:hAnsi="Verdana"/>
          <w:lang w:val="en-GB"/>
        </w:rPr>
        <w:t>,</w:t>
      </w:r>
      <w:r w:rsidRPr="00282BAF">
        <w:rPr>
          <w:rFonts w:ascii="Verdana" w:hAnsi="Verdana"/>
          <w:lang w:val="en-GB"/>
        </w:rPr>
        <w:t xml:space="preserve"> the only other option is to use </w:t>
      </w:r>
      <w:r w:rsidR="00095327">
        <w:rPr>
          <w:rFonts w:ascii="Verdana" w:hAnsi="Verdana"/>
          <w:lang w:val="en-GB"/>
        </w:rPr>
        <w:t xml:space="preserve">GSD’s Online System </w:t>
      </w:r>
      <w:r w:rsidR="00095327" w:rsidRPr="00095327">
        <w:rPr>
          <w:rFonts w:ascii="Verdana" w:hAnsi="Verdana"/>
          <w:lang w:val="en-GB"/>
        </w:rPr>
        <w:t>https://gasstorage.dk/Customer</w:t>
      </w:r>
      <w:r w:rsidRPr="00282BAF">
        <w:rPr>
          <w:rFonts w:ascii="Verdana" w:hAnsi="Verdana"/>
          <w:lang w:val="en-GB"/>
        </w:rPr>
        <w:t>.</w:t>
      </w:r>
    </w:p>
    <w:p w14:paraId="6B56F770" w14:textId="3F748E0D" w:rsidR="00D306CE" w:rsidRDefault="00D306CE" w:rsidP="00714FD6">
      <w:pPr>
        <w:ind w:left="432"/>
        <w:rPr>
          <w:rFonts w:ascii="Verdana" w:hAnsi="Verdana"/>
          <w:lang w:val="en-GB"/>
        </w:rPr>
      </w:pPr>
    </w:p>
    <w:p w14:paraId="757A530C" w14:textId="77777777" w:rsidR="00B61779" w:rsidRPr="00C2117F" w:rsidRDefault="00B61779" w:rsidP="00714FD6">
      <w:pPr>
        <w:ind w:left="432"/>
        <w:rPr>
          <w:rFonts w:ascii="Verdana" w:hAnsi="Verdana"/>
          <w:lang w:val="en-GB"/>
        </w:rPr>
      </w:pPr>
    </w:p>
    <w:p w14:paraId="6B56F771" w14:textId="77777777" w:rsidR="009B3010" w:rsidRPr="00895AF7" w:rsidRDefault="009B3010" w:rsidP="009B3010">
      <w:pPr>
        <w:pStyle w:val="Overskrift1"/>
        <w:rPr>
          <w:rFonts w:ascii="Verdana" w:hAnsi="Verdana"/>
          <w:b/>
          <w:sz w:val="24"/>
          <w:szCs w:val="24"/>
          <w:lang w:val="en-GB"/>
        </w:rPr>
      </w:pPr>
      <w:bookmarkStart w:id="4" w:name="_Toc370301720"/>
      <w:bookmarkStart w:id="5" w:name="_Toc495493028"/>
      <w:bookmarkStart w:id="6" w:name="_Toc495650863"/>
      <w:bookmarkStart w:id="7" w:name="_Toc20321456"/>
      <w:r w:rsidRPr="00895AF7">
        <w:rPr>
          <w:rFonts w:ascii="Verdana" w:hAnsi="Verdana"/>
          <w:b/>
          <w:sz w:val="24"/>
          <w:szCs w:val="24"/>
          <w:lang w:val="en-GB"/>
        </w:rPr>
        <w:t>Abbreviations</w:t>
      </w:r>
      <w:bookmarkEnd w:id="4"/>
      <w:bookmarkEnd w:id="5"/>
      <w:bookmarkEnd w:id="6"/>
      <w:bookmarkEnd w:id="7"/>
    </w:p>
    <w:p w14:paraId="13850A96" w14:textId="77777777" w:rsidR="00BB1DEE" w:rsidRPr="00C2117F" w:rsidRDefault="00BB1DEE" w:rsidP="009B3010">
      <w:pPr>
        <w:rPr>
          <w:rFonts w:ascii="Verdana" w:hAnsi="Verdana"/>
          <w:lang w:val="en-GB"/>
        </w:rPr>
      </w:pPr>
    </w:p>
    <w:p w14:paraId="6B56F792" w14:textId="2F18FF88" w:rsidR="009B3010" w:rsidRDefault="00095327" w:rsidP="00282BA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The following abbreviation</w:t>
      </w:r>
      <w:r w:rsidR="0068539F">
        <w:rPr>
          <w:rFonts w:ascii="Verdana" w:hAnsi="Verdana"/>
          <w:lang w:val="en-GB"/>
        </w:rPr>
        <w:t>s</w:t>
      </w:r>
      <w:r>
        <w:rPr>
          <w:rFonts w:ascii="Verdana" w:hAnsi="Verdana"/>
          <w:lang w:val="en-GB"/>
        </w:rPr>
        <w:t xml:space="preserve"> ha</w:t>
      </w:r>
      <w:r w:rsidR="0068539F">
        <w:rPr>
          <w:rFonts w:ascii="Verdana" w:hAnsi="Verdana"/>
          <w:lang w:val="en-GB"/>
        </w:rPr>
        <w:t>ve been</w:t>
      </w:r>
      <w:r>
        <w:rPr>
          <w:rFonts w:ascii="Verdana" w:hAnsi="Verdana"/>
          <w:lang w:val="en-GB"/>
        </w:rPr>
        <w:t xml:space="preserve"> used</w:t>
      </w:r>
      <w:r w:rsidR="00282BAF">
        <w:rPr>
          <w:rFonts w:ascii="Verdana" w:hAnsi="Verdana"/>
          <w:lang w:val="en-GB"/>
        </w:rPr>
        <w:t>.</w:t>
      </w:r>
    </w:p>
    <w:p w14:paraId="01AAF6AA" w14:textId="77777777" w:rsidR="0068539F" w:rsidRPr="00C2117F" w:rsidRDefault="0068539F" w:rsidP="00C2117F">
      <w:pPr>
        <w:rPr>
          <w:rFonts w:ascii="Verdana" w:hAnsi="Verdana"/>
          <w:lang w:val="en-GB"/>
        </w:rPr>
      </w:pPr>
    </w:p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8C090F" w:rsidRPr="00452D9C" w14:paraId="777D8FA7" w14:textId="77777777" w:rsidTr="00C2117F">
        <w:tc>
          <w:tcPr>
            <w:tcW w:w="1413" w:type="dxa"/>
          </w:tcPr>
          <w:p w14:paraId="1C6D5213" w14:textId="16948459" w:rsidR="008C090F" w:rsidRPr="00C2117F" w:rsidRDefault="008C090F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LT000XXX</w:t>
            </w:r>
          </w:p>
        </w:tc>
        <w:tc>
          <w:tcPr>
            <w:tcW w:w="7087" w:type="dxa"/>
          </w:tcPr>
          <w:p w14:paraId="28F26E48" w14:textId="0D28BF5E" w:rsidR="008C090F" w:rsidRPr="00C2117F" w:rsidRDefault="008C090F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Internal storage customer number with Gas Storage Denmark A/S</w:t>
            </w:r>
          </w:p>
        </w:tc>
      </w:tr>
      <w:tr w:rsidR="008C090F" w:rsidRPr="00452D9C" w14:paraId="582FBB77" w14:textId="77777777" w:rsidTr="00C2117F">
        <w:tc>
          <w:tcPr>
            <w:tcW w:w="1413" w:type="dxa"/>
          </w:tcPr>
          <w:p w14:paraId="7D53B016" w14:textId="0FA87D70" w:rsidR="008C090F" w:rsidRPr="00C2117F" w:rsidRDefault="008C090F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DS000XXX</w:t>
            </w:r>
          </w:p>
        </w:tc>
        <w:tc>
          <w:tcPr>
            <w:tcW w:w="7087" w:type="dxa"/>
          </w:tcPr>
          <w:p w14:paraId="0E9729EA" w14:textId="2E8B7F99" w:rsidR="008C090F" w:rsidRPr="00C2117F" w:rsidRDefault="00282BAF" w:rsidP="008C090F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Code of Danish balance responsible party </w:t>
            </w:r>
            <w:r w:rsidR="008C090F" w:rsidRPr="00C2117F">
              <w:rPr>
                <w:rFonts w:ascii="Verdana" w:hAnsi="Verdana"/>
                <w:lang w:val="en-GB"/>
              </w:rPr>
              <w:t>issued by Energinet Gas TSO</w:t>
            </w:r>
            <w:r w:rsidR="00BB1DEE" w:rsidRPr="00C2117F">
              <w:rPr>
                <w:rFonts w:ascii="Verdana" w:hAnsi="Verdana"/>
                <w:lang w:val="en-GB"/>
              </w:rPr>
              <w:t xml:space="preserve"> A/S</w:t>
            </w:r>
          </w:p>
        </w:tc>
      </w:tr>
      <w:tr w:rsidR="008C090F" w:rsidRPr="00452D9C" w14:paraId="4547E169" w14:textId="77777777" w:rsidTr="00C2117F">
        <w:tc>
          <w:tcPr>
            <w:tcW w:w="1413" w:type="dxa"/>
          </w:tcPr>
          <w:p w14:paraId="3A301D31" w14:textId="324B2D03" w:rsidR="008C090F" w:rsidRPr="00C2117F" w:rsidRDefault="008C090F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lastRenderedPageBreak/>
              <w:t>EIC</w:t>
            </w:r>
          </w:p>
        </w:tc>
        <w:tc>
          <w:tcPr>
            <w:tcW w:w="7087" w:type="dxa"/>
          </w:tcPr>
          <w:p w14:paraId="62DCA236" w14:textId="3F9A9E1B" w:rsidR="008C090F" w:rsidRPr="00C2117F" w:rsidRDefault="008C090F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Energy Identification Code given by ENTSO-G or LIO (Local Issuing Office)</w:t>
            </w:r>
          </w:p>
        </w:tc>
      </w:tr>
      <w:tr w:rsidR="00BB1DEE" w:rsidRPr="00452D9C" w14:paraId="723F464C" w14:textId="77777777" w:rsidTr="00C2117F">
        <w:tc>
          <w:tcPr>
            <w:tcW w:w="1413" w:type="dxa"/>
          </w:tcPr>
          <w:p w14:paraId="62492603" w14:textId="4937AA76" w:rsidR="00BB1DEE" w:rsidRPr="00C2117F" w:rsidRDefault="00BB1DEE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UTC</w:t>
            </w:r>
          </w:p>
        </w:tc>
        <w:tc>
          <w:tcPr>
            <w:tcW w:w="7087" w:type="dxa"/>
          </w:tcPr>
          <w:p w14:paraId="2B443202" w14:textId="104678DD" w:rsidR="00BB1DEE" w:rsidRPr="00C2117F" w:rsidRDefault="00BB1DEE" w:rsidP="008C090F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Universal Time Coordinated</w:t>
            </w:r>
            <w:r w:rsidR="00620C9E">
              <w:rPr>
                <w:rFonts w:ascii="Verdana" w:hAnsi="Verdana"/>
                <w:lang w:val="en-GB"/>
              </w:rPr>
              <w:t>. Used for all day and time fields.</w:t>
            </w:r>
          </w:p>
        </w:tc>
      </w:tr>
    </w:tbl>
    <w:p w14:paraId="6B56F794" w14:textId="31EB8519" w:rsidR="00B14DF7" w:rsidRDefault="00B14DF7" w:rsidP="009B3010">
      <w:pPr>
        <w:rPr>
          <w:rFonts w:ascii="Verdana" w:hAnsi="Verdana"/>
          <w:lang w:val="en-GB"/>
        </w:rPr>
      </w:pPr>
    </w:p>
    <w:p w14:paraId="0E1AAD02" w14:textId="6E509974" w:rsidR="0068539F" w:rsidRPr="00C2117F" w:rsidRDefault="0068539F" w:rsidP="009B3010">
      <w:pPr>
        <w:rPr>
          <w:rFonts w:ascii="Verdana" w:hAnsi="Verdana"/>
          <w:lang w:val="en-GB"/>
        </w:rPr>
      </w:pPr>
    </w:p>
    <w:p w14:paraId="6B56F795" w14:textId="515495D2" w:rsidR="009B3010" w:rsidRPr="00895AF7" w:rsidRDefault="00EF0E38" w:rsidP="00BC02F1">
      <w:pPr>
        <w:pStyle w:val="Overskrift1"/>
        <w:rPr>
          <w:rFonts w:ascii="Verdana" w:hAnsi="Verdana"/>
          <w:b/>
          <w:sz w:val="24"/>
          <w:szCs w:val="24"/>
          <w:lang w:val="en-GB"/>
        </w:rPr>
      </w:pPr>
      <w:bookmarkStart w:id="8" w:name="_Toc495493029"/>
      <w:bookmarkStart w:id="9" w:name="_Toc495650864"/>
      <w:bookmarkStart w:id="10" w:name="_Toc20321457"/>
      <w:r w:rsidRPr="00895AF7">
        <w:rPr>
          <w:rFonts w:ascii="Verdana" w:hAnsi="Verdana"/>
          <w:b/>
          <w:sz w:val="24"/>
          <w:szCs w:val="24"/>
          <w:lang w:val="en-GB"/>
        </w:rPr>
        <w:t>Processes and dea</w:t>
      </w:r>
      <w:r w:rsidR="00B14DF7" w:rsidRPr="00895AF7">
        <w:rPr>
          <w:rFonts w:ascii="Verdana" w:hAnsi="Verdana"/>
          <w:b/>
          <w:sz w:val="24"/>
          <w:szCs w:val="24"/>
          <w:lang w:val="en-GB"/>
        </w:rPr>
        <w:t>d</w:t>
      </w:r>
      <w:r w:rsidRPr="00895AF7">
        <w:rPr>
          <w:rFonts w:ascii="Verdana" w:hAnsi="Verdana"/>
          <w:b/>
          <w:sz w:val="24"/>
          <w:szCs w:val="24"/>
          <w:lang w:val="en-GB"/>
        </w:rPr>
        <w:t>lines</w:t>
      </w:r>
      <w:bookmarkEnd w:id="8"/>
      <w:bookmarkEnd w:id="9"/>
      <w:bookmarkEnd w:id="10"/>
    </w:p>
    <w:p w14:paraId="6B56F796" w14:textId="5717E1F9" w:rsidR="00EF0E38" w:rsidRPr="00C2117F" w:rsidRDefault="00EF0E38">
      <w:pPr>
        <w:rPr>
          <w:rFonts w:ascii="Verdana" w:hAnsi="Verdana"/>
          <w:lang w:val="en-GB"/>
        </w:rPr>
      </w:pPr>
    </w:p>
    <w:p w14:paraId="6B56F797" w14:textId="16AD133F" w:rsidR="00FE6C79" w:rsidRPr="00C2117F" w:rsidRDefault="00FE6C79" w:rsidP="00BC02F1">
      <w:pPr>
        <w:pStyle w:val="Overskrift2"/>
        <w:rPr>
          <w:rFonts w:ascii="Verdana" w:hAnsi="Verdana"/>
          <w:b/>
          <w:lang w:val="en-GB"/>
        </w:rPr>
      </w:pPr>
      <w:bookmarkStart w:id="11" w:name="_Toc495493030"/>
      <w:bookmarkStart w:id="12" w:name="_Toc495650865"/>
      <w:bookmarkStart w:id="13" w:name="_Toc20321458"/>
      <w:r w:rsidRPr="00C2117F">
        <w:rPr>
          <w:rFonts w:ascii="Verdana" w:hAnsi="Verdana"/>
          <w:b/>
          <w:lang w:val="en-GB"/>
        </w:rPr>
        <w:t xml:space="preserve">Daily </w:t>
      </w:r>
      <w:r w:rsidR="00336376" w:rsidRPr="00C2117F">
        <w:rPr>
          <w:rFonts w:ascii="Verdana" w:hAnsi="Verdana"/>
          <w:b/>
          <w:lang w:val="en-GB"/>
        </w:rPr>
        <w:t xml:space="preserve">nomination and allocation </w:t>
      </w:r>
      <w:r w:rsidRPr="00C2117F">
        <w:rPr>
          <w:rFonts w:ascii="Verdana" w:hAnsi="Verdana"/>
          <w:b/>
          <w:lang w:val="en-GB"/>
        </w:rPr>
        <w:t>process</w:t>
      </w:r>
      <w:bookmarkEnd w:id="11"/>
      <w:bookmarkEnd w:id="12"/>
      <w:bookmarkEnd w:id="13"/>
    </w:p>
    <w:p w14:paraId="6B56F798" w14:textId="4F693EBB" w:rsidR="00FE6C79" w:rsidRPr="00C2117F" w:rsidRDefault="00FE6C79" w:rsidP="009B3010">
      <w:pPr>
        <w:rPr>
          <w:rFonts w:ascii="Verdana" w:hAnsi="Verdana"/>
          <w:lang w:val="en-GB"/>
        </w:rPr>
      </w:pPr>
    </w:p>
    <w:p w14:paraId="6B56F799" w14:textId="3A7AD501" w:rsidR="00632D00" w:rsidRDefault="00260FE1" w:rsidP="002C4BD5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Figure 1 below is a</w:t>
      </w:r>
      <w:r w:rsidR="002C4BD5" w:rsidRPr="00C2117F">
        <w:rPr>
          <w:rFonts w:ascii="Verdana" w:hAnsi="Verdana"/>
          <w:lang w:val="en-GB"/>
        </w:rPr>
        <w:t xml:space="preserve"> graphic overview of the </w:t>
      </w:r>
      <w:r w:rsidR="00FE6C79" w:rsidRPr="00C2117F">
        <w:rPr>
          <w:rFonts w:ascii="Verdana" w:hAnsi="Verdana"/>
          <w:lang w:val="en-GB"/>
        </w:rPr>
        <w:t xml:space="preserve">daily </w:t>
      </w:r>
      <w:r w:rsidR="002C4BD5" w:rsidRPr="00C2117F">
        <w:rPr>
          <w:rFonts w:ascii="Verdana" w:hAnsi="Verdana"/>
          <w:lang w:val="en-GB"/>
        </w:rPr>
        <w:t>nomination and allocation processes</w:t>
      </w:r>
      <w:r w:rsidRPr="00C2117F">
        <w:rPr>
          <w:rFonts w:ascii="Verdana" w:hAnsi="Verdana"/>
          <w:lang w:val="en-GB"/>
        </w:rPr>
        <w:t>, followed by a description of each message type:</w:t>
      </w:r>
    </w:p>
    <w:p w14:paraId="154A4867" w14:textId="77777777" w:rsidR="00B61779" w:rsidRDefault="00B61779" w:rsidP="002C4BD5">
      <w:pPr>
        <w:rPr>
          <w:rFonts w:ascii="Verdana" w:hAnsi="Verdana"/>
          <w:lang w:val="en-GB"/>
        </w:rPr>
      </w:pPr>
    </w:p>
    <w:p w14:paraId="64850993" w14:textId="3F6C663A" w:rsidR="00037A07" w:rsidRDefault="00B61779" w:rsidP="002C4BD5">
      <w:pPr>
        <w:rPr>
          <w:rFonts w:ascii="Verdana" w:hAnsi="Verdana"/>
          <w:lang w:val="en-GB"/>
        </w:rPr>
      </w:pPr>
      <w:r>
        <w:rPr>
          <w:noProof/>
        </w:rPr>
        <w:drawing>
          <wp:inline distT="0" distB="0" distL="0" distR="0" wp14:anchorId="3C9A922B" wp14:editId="660A76BC">
            <wp:extent cx="3171825" cy="177570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1413" cy="17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F79D" w14:textId="4B023201" w:rsidR="00632D00" w:rsidRPr="00C2117F" w:rsidRDefault="004B14DB" w:rsidP="00632D00">
      <w:pPr>
        <w:rPr>
          <w:rFonts w:ascii="Verdana" w:hAnsi="Verdana"/>
          <w:sz w:val="16"/>
          <w:szCs w:val="16"/>
          <w:lang w:val="en-GB"/>
        </w:rPr>
      </w:pPr>
      <w:r w:rsidRPr="00965647">
        <w:rPr>
          <w:lang w:val="en-GB"/>
        </w:rPr>
        <w:t>Fig</w:t>
      </w:r>
      <w:r w:rsidR="00422353" w:rsidRPr="003B0B8A">
        <w:rPr>
          <w:lang w:val="en-GB"/>
        </w:rPr>
        <w:t>ure</w:t>
      </w:r>
      <w:r w:rsidRPr="003B0B8A">
        <w:rPr>
          <w:lang w:val="en-GB"/>
        </w:rPr>
        <w:t xml:space="preserve"> </w:t>
      </w:r>
      <w:r w:rsidRPr="00C2117F">
        <w:fldChar w:fldCharType="begin"/>
      </w:r>
      <w:r w:rsidRPr="00C2117F">
        <w:rPr>
          <w:lang w:val="en-GB"/>
        </w:rPr>
        <w:instrText xml:space="preserve"> SEQ Figur \* ARABIC </w:instrText>
      </w:r>
      <w:r w:rsidRPr="00C2117F">
        <w:fldChar w:fldCharType="separate"/>
      </w:r>
      <w:r w:rsidR="006223C7" w:rsidRPr="00C2117F">
        <w:rPr>
          <w:noProof/>
          <w:lang w:val="en-GB"/>
        </w:rPr>
        <w:t>1</w:t>
      </w:r>
      <w:r w:rsidRPr="00C2117F">
        <w:fldChar w:fldCharType="end"/>
      </w:r>
      <w:r w:rsidR="0074626F" w:rsidRPr="00C2117F">
        <w:rPr>
          <w:lang w:val="en-GB"/>
        </w:rPr>
        <w:t xml:space="preserve"> </w:t>
      </w:r>
      <w:r w:rsidR="0074626F">
        <w:rPr>
          <w:rFonts w:ascii="Verdana" w:hAnsi="Verdana"/>
          <w:sz w:val="16"/>
          <w:szCs w:val="16"/>
          <w:lang w:val="en-GB"/>
        </w:rPr>
        <w:t xml:space="preserve">- </w:t>
      </w:r>
      <w:r w:rsidR="00632D00" w:rsidRPr="00C2117F">
        <w:rPr>
          <w:rFonts w:ascii="Verdana" w:hAnsi="Verdana"/>
          <w:sz w:val="16"/>
          <w:szCs w:val="16"/>
          <w:lang w:val="en-GB"/>
        </w:rPr>
        <w:t>ACKNOW not shown</w:t>
      </w:r>
      <w:r w:rsidR="0074626F">
        <w:rPr>
          <w:rFonts w:ascii="Verdana" w:hAnsi="Verdana"/>
          <w:sz w:val="16"/>
          <w:szCs w:val="16"/>
          <w:lang w:val="en-GB"/>
        </w:rPr>
        <w:t xml:space="preserve"> in the Figure 1</w:t>
      </w:r>
    </w:p>
    <w:p w14:paraId="6B56F79E" w14:textId="77777777" w:rsidR="00343486" w:rsidRPr="002E72A0" w:rsidRDefault="00343486" w:rsidP="00BC02F1">
      <w:pPr>
        <w:rPr>
          <w:rFonts w:ascii="Verdana" w:hAnsi="Verdana"/>
          <w:lang w:val="en-GB"/>
        </w:rPr>
      </w:pPr>
    </w:p>
    <w:p w14:paraId="38E9AECC" w14:textId="77777777" w:rsidR="00EB1598" w:rsidRPr="00C2117F" w:rsidRDefault="00EB1598" w:rsidP="00343486">
      <w:pPr>
        <w:rPr>
          <w:rFonts w:ascii="Verdana" w:hAnsi="Verdana"/>
          <w:lang w:val="en-GB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4746"/>
      </w:tblGrid>
      <w:tr w:rsidR="00343486" w:rsidRPr="0080103F" w14:paraId="6B56F7A3" w14:textId="77777777" w:rsidTr="00C2117F">
        <w:tc>
          <w:tcPr>
            <w:tcW w:w="3754" w:type="dxa"/>
            <w:shd w:val="clear" w:color="auto" w:fill="C0C0C0"/>
          </w:tcPr>
          <w:p w14:paraId="6B56F7A1" w14:textId="77777777" w:rsidR="00343486" w:rsidRPr="00C2117F" w:rsidRDefault="00343486" w:rsidP="00336376">
            <w:pPr>
              <w:rPr>
                <w:rFonts w:ascii="Verdana" w:hAnsi="Verdana"/>
              </w:rPr>
            </w:pPr>
            <w:r w:rsidRPr="00C2117F">
              <w:rPr>
                <w:rFonts w:ascii="Verdana" w:hAnsi="Verdana"/>
                <w:lang w:val="en-GB"/>
              </w:rPr>
              <w:t>Message</w:t>
            </w:r>
            <w:r w:rsidRPr="00C2117F">
              <w:rPr>
                <w:rFonts w:ascii="Verdana" w:hAnsi="Verdana"/>
              </w:rPr>
              <w:t xml:space="preserve"> type</w:t>
            </w:r>
          </w:p>
        </w:tc>
        <w:tc>
          <w:tcPr>
            <w:tcW w:w="4746" w:type="dxa"/>
            <w:shd w:val="clear" w:color="auto" w:fill="C0C0C0"/>
          </w:tcPr>
          <w:p w14:paraId="6B56F7A2" w14:textId="77777777" w:rsidR="00343486" w:rsidRPr="00C2117F" w:rsidRDefault="00B74CA1" w:rsidP="00336376">
            <w:pPr>
              <w:rPr>
                <w:rFonts w:ascii="Verdana" w:hAnsi="Verdana"/>
              </w:rPr>
            </w:pPr>
            <w:r w:rsidRPr="00C2117F">
              <w:rPr>
                <w:rFonts w:ascii="Verdana" w:hAnsi="Verdana"/>
                <w:lang w:val="en-GB"/>
              </w:rPr>
              <w:t>Description</w:t>
            </w:r>
          </w:p>
        </w:tc>
      </w:tr>
      <w:tr w:rsidR="00343486" w:rsidRPr="00452D9C" w14:paraId="6B56F7A8" w14:textId="77777777" w:rsidTr="00C2117F">
        <w:tc>
          <w:tcPr>
            <w:tcW w:w="3754" w:type="dxa"/>
            <w:shd w:val="clear" w:color="auto" w:fill="auto"/>
          </w:tcPr>
          <w:p w14:paraId="6B56F7A4" w14:textId="77777777" w:rsidR="00343486" w:rsidRPr="00C2117F" w:rsidRDefault="00343486" w:rsidP="00336376">
            <w:pPr>
              <w:rPr>
                <w:rFonts w:ascii="Verdana" w:hAnsi="Verdana"/>
              </w:rPr>
            </w:pPr>
            <w:r w:rsidRPr="00C2117F">
              <w:rPr>
                <w:rFonts w:ascii="Verdana" w:hAnsi="Verdana"/>
              </w:rPr>
              <w:t>NOMINT 01G</w:t>
            </w:r>
          </w:p>
          <w:p w14:paraId="6B56F7A5" w14:textId="77777777" w:rsidR="00343486" w:rsidRPr="00C2117F" w:rsidRDefault="00343486" w:rsidP="00336376">
            <w:pPr>
              <w:rPr>
                <w:rFonts w:ascii="Verdana" w:hAnsi="Verdana"/>
              </w:rPr>
            </w:pPr>
          </w:p>
        </w:tc>
        <w:tc>
          <w:tcPr>
            <w:tcW w:w="4746" w:type="dxa"/>
            <w:shd w:val="clear" w:color="auto" w:fill="auto"/>
          </w:tcPr>
          <w:p w14:paraId="6B56F7A7" w14:textId="37223CB2" w:rsidR="00343486" w:rsidRPr="00C2117F" w:rsidRDefault="003B0B8A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An i</w:t>
            </w:r>
            <w:r w:rsidR="009541C6">
              <w:rPr>
                <w:rFonts w:ascii="Verdana" w:hAnsi="Verdana"/>
                <w:lang w:val="en-GB"/>
              </w:rPr>
              <w:t>nitial n</w:t>
            </w:r>
            <w:r w:rsidR="00343486" w:rsidRPr="00C2117F">
              <w:rPr>
                <w:rFonts w:ascii="Verdana" w:hAnsi="Verdana"/>
                <w:lang w:val="en-GB"/>
              </w:rPr>
              <w:t xml:space="preserve">omination </w:t>
            </w:r>
            <w:r w:rsidR="009541C6">
              <w:rPr>
                <w:rFonts w:ascii="Verdana" w:hAnsi="Verdana"/>
                <w:lang w:val="en-GB"/>
              </w:rPr>
              <w:t xml:space="preserve">in respect of a gas day </w:t>
            </w:r>
            <w:r w:rsidR="00343486" w:rsidRPr="00C2117F">
              <w:rPr>
                <w:rFonts w:ascii="Verdana" w:hAnsi="Verdana"/>
                <w:lang w:val="en-GB"/>
              </w:rPr>
              <w:t xml:space="preserve">must be received before 14.00 on the previous gas day. </w:t>
            </w:r>
            <w:r>
              <w:rPr>
                <w:rFonts w:ascii="Verdana" w:hAnsi="Verdana"/>
                <w:lang w:val="en-GB"/>
              </w:rPr>
              <w:t>After this deadline, t</w:t>
            </w:r>
            <w:r w:rsidR="00B74CA1" w:rsidRPr="00C2117F">
              <w:rPr>
                <w:rFonts w:ascii="Verdana" w:hAnsi="Verdana"/>
                <w:lang w:val="en-GB"/>
              </w:rPr>
              <w:t xml:space="preserve">he </w:t>
            </w:r>
            <w:r w:rsidR="00EC67D2" w:rsidRPr="00683532">
              <w:rPr>
                <w:rFonts w:ascii="Verdana" w:hAnsi="Verdana"/>
                <w:lang w:val="en-GB"/>
              </w:rPr>
              <w:t>Storage Customer</w:t>
            </w:r>
            <w:r w:rsidR="001F16F2" w:rsidRPr="00C2117F">
              <w:rPr>
                <w:rFonts w:ascii="Verdana" w:hAnsi="Verdana"/>
                <w:lang w:val="en-GB"/>
              </w:rPr>
              <w:t xml:space="preserve"> </w:t>
            </w:r>
            <w:r w:rsidR="00B74CA1" w:rsidRPr="00C2117F">
              <w:rPr>
                <w:rFonts w:ascii="Verdana" w:hAnsi="Verdana"/>
                <w:lang w:val="en-GB"/>
              </w:rPr>
              <w:t>may send a re-nomination NOMINT 01G every hour with a lead time of 2 hours (according to EASEE gas CBP 2009-03-03)</w:t>
            </w:r>
            <w:r w:rsidR="00D301CD" w:rsidRPr="00C2117F">
              <w:rPr>
                <w:rFonts w:ascii="Verdana" w:hAnsi="Verdana"/>
                <w:lang w:val="en-GB"/>
              </w:rPr>
              <w:t>.</w:t>
            </w:r>
            <w:r w:rsidR="001F16F2" w:rsidRPr="00C2117F">
              <w:rPr>
                <w:rFonts w:ascii="Verdana" w:hAnsi="Verdana"/>
                <w:lang w:val="en-GB"/>
              </w:rPr>
              <w:t xml:space="preserve"> </w:t>
            </w:r>
            <w:r>
              <w:rPr>
                <w:rFonts w:ascii="Verdana" w:hAnsi="Verdana"/>
                <w:lang w:val="en-GB"/>
              </w:rPr>
              <w:t xml:space="preserve">The </w:t>
            </w:r>
            <w:r w:rsidR="00EC67D2" w:rsidRPr="00683532">
              <w:rPr>
                <w:rFonts w:ascii="Verdana" w:hAnsi="Verdana"/>
                <w:lang w:val="en-GB"/>
              </w:rPr>
              <w:t>Storage Customer</w:t>
            </w:r>
            <w:r>
              <w:rPr>
                <w:rFonts w:ascii="Verdana" w:hAnsi="Verdana"/>
                <w:lang w:val="en-GB"/>
              </w:rPr>
              <w:t xml:space="preserve"> may sen</w:t>
            </w:r>
            <w:r w:rsidR="00195757">
              <w:rPr>
                <w:rFonts w:ascii="Verdana" w:hAnsi="Verdana"/>
                <w:lang w:val="en-GB"/>
              </w:rPr>
              <w:t xml:space="preserve">d </w:t>
            </w:r>
            <w:r>
              <w:rPr>
                <w:rFonts w:ascii="Verdana" w:hAnsi="Verdana"/>
                <w:lang w:val="en-GB"/>
              </w:rPr>
              <w:t>a r</w:t>
            </w:r>
            <w:r w:rsidR="001F16F2" w:rsidRPr="00C2117F">
              <w:rPr>
                <w:rFonts w:ascii="Verdana" w:hAnsi="Verdana"/>
                <w:lang w:val="en-GB"/>
              </w:rPr>
              <w:t>e-nomination without initial nomination</w:t>
            </w:r>
            <w:r>
              <w:rPr>
                <w:rFonts w:ascii="Verdana" w:hAnsi="Verdana"/>
                <w:lang w:val="en-GB"/>
              </w:rPr>
              <w:t>.</w:t>
            </w:r>
          </w:p>
        </w:tc>
      </w:tr>
      <w:tr w:rsidR="00343486" w:rsidRPr="00452D9C" w14:paraId="6B56F7AB" w14:textId="77777777" w:rsidTr="00C2117F">
        <w:tc>
          <w:tcPr>
            <w:tcW w:w="3754" w:type="dxa"/>
            <w:shd w:val="clear" w:color="auto" w:fill="auto"/>
          </w:tcPr>
          <w:p w14:paraId="6B56F7A9" w14:textId="77777777" w:rsidR="00343486" w:rsidRPr="00C2117F" w:rsidRDefault="00343486" w:rsidP="00B74CA1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NOMRES 08G</w:t>
            </w:r>
          </w:p>
        </w:tc>
        <w:tc>
          <w:tcPr>
            <w:tcW w:w="4746" w:type="dxa"/>
            <w:shd w:val="clear" w:color="auto" w:fill="auto"/>
          </w:tcPr>
          <w:p w14:paraId="6B56F7AA" w14:textId="720418A9" w:rsidR="00343486" w:rsidRPr="00C2117F" w:rsidRDefault="00343486" w:rsidP="0086357C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 xml:space="preserve">After receiving NOMINT from the </w:t>
            </w:r>
            <w:r w:rsidR="00EC67D2" w:rsidRPr="00683532">
              <w:rPr>
                <w:rFonts w:ascii="Verdana" w:hAnsi="Verdana"/>
                <w:lang w:val="en-GB"/>
              </w:rPr>
              <w:t>Storage Customer</w:t>
            </w:r>
            <w:r w:rsidR="00354DF7">
              <w:rPr>
                <w:rFonts w:ascii="Verdana" w:hAnsi="Verdana"/>
                <w:lang w:val="en-GB"/>
              </w:rPr>
              <w:t xml:space="preserve"> and after</w:t>
            </w:r>
            <w:r w:rsidR="00354DF7" w:rsidRPr="00C37A82">
              <w:rPr>
                <w:rFonts w:ascii="Verdana" w:hAnsi="Verdana"/>
                <w:lang w:val="en-GB"/>
              </w:rPr>
              <w:t xml:space="preserve"> the nomination has been matched with </w:t>
            </w:r>
            <w:r w:rsidR="00354DF7">
              <w:rPr>
                <w:rFonts w:ascii="Verdana" w:hAnsi="Verdana"/>
                <w:lang w:val="en-GB"/>
              </w:rPr>
              <w:t xml:space="preserve">Energinet TSO, </w:t>
            </w:r>
            <w:r w:rsidR="0074626F">
              <w:rPr>
                <w:rFonts w:ascii="Verdana" w:hAnsi="Verdana"/>
                <w:lang w:val="en-GB"/>
              </w:rPr>
              <w:t xml:space="preserve">GSD </w:t>
            </w:r>
            <w:r w:rsidR="00195757">
              <w:rPr>
                <w:rFonts w:ascii="Verdana" w:hAnsi="Verdana"/>
                <w:lang w:val="en-GB"/>
              </w:rPr>
              <w:t>sends</w:t>
            </w:r>
            <w:r w:rsidRPr="00C2117F">
              <w:rPr>
                <w:rFonts w:ascii="Verdana" w:hAnsi="Verdana"/>
                <w:lang w:val="en-GB"/>
              </w:rPr>
              <w:t xml:space="preserve"> NOMRES 08G to the </w:t>
            </w:r>
            <w:r w:rsidR="00EC67D2" w:rsidRPr="00683532">
              <w:rPr>
                <w:rFonts w:ascii="Verdana" w:hAnsi="Verdana"/>
                <w:lang w:val="en-GB"/>
              </w:rPr>
              <w:t>Storage Customer</w:t>
            </w:r>
            <w:r w:rsidR="00B74CA1" w:rsidRPr="00C2117F">
              <w:rPr>
                <w:rFonts w:ascii="Verdana" w:hAnsi="Verdana"/>
                <w:lang w:val="en-GB"/>
              </w:rPr>
              <w:t>.</w:t>
            </w:r>
            <w:r w:rsidR="00AB45C3" w:rsidRPr="00C2117F">
              <w:rPr>
                <w:rFonts w:ascii="Verdana" w:hAnsi="Verdana"/>
                <w:lang w:val="en-GB"/>
              </w:rPr>
              <w:t xml:space="preserve"> </w:t>
            </w:r>
            <w:r w:rsidR="0074626F">
              <w:rPr>
                <w:rFonts w:ascii="Verdana" w:hAnsi="Verdana"/>
                <w:lang w:val="en-GB"/>
              </w:rPr>
              <w:t xml:space="preserve">A new </w:t>
            </w:r>
            <w:r w:rsidR="00AB45C3" w:rsidRPr="00C2117F">
              <w:rPr>
                <w:rFonts w:ascii="Verdana" w:hAnsi="Verdana"/>
                <w:lang w:val="en-GB"/>
              </w:rPr>
              <w:t xml:space="preserve">NOMRES </w:t>
            </w:r>
            <w:r w:rsidR="000C50A9">
              <w:rPr>
                <w:rFonts w:ascii="Verdana" w:hAnsi="Verdana"/>
                <w:lang w:val="en-GB"/>
              </w:rPr>
              <w:t xml:space="preserve">08G </w:t>
            </w:r>
            <w:r w:rsidR="00195757">
              <w:rPr>
                <w:rFonts w:ascii="Verdana" w:hAnsi="Verdana"/>
                <w:lang w:val="en-GB"/>
              </w:rPr>
              <w:t>will</w:t>
            </w:r>
            <w:r w:rsidR="0074626F">
              <w:rPr>
                <w:rFonts w:ascii="Verdana" w:hAnsi="Verdana"/>
                <w:lang w:val="en-GB"/>
              </w:rPr>
              <w:t xml:space="preserve"> be</w:t>
            </w:r>
            <w:r w:rsidR="00AB45C3" w:rsidRPr="00C2117F">
              <w:rPr>
                <w:rFonts w:ascii="Verdana" w:hAnsi="Verdana"/>
                <w:lang w:val="en-GB"/>
              </w:rPr>
              <w:t xml:space="preserve"> sen</w:t>
            </w:r>
            <w:r w:rsidR="00195757">
              <w:rPr>
                <w:rFonts w:ascii="Verdana" w:hAnsi="Verdana"/>
                <w:lang w:val="en-GB"/>
              </w:rPr>
              <w:t>t</w:t>
            </w:r>
            <w:r w:rsidR="00AB45C3" w:rsidRPr="00C2117F">
              <w:rPr>
                <w:rFonts w:ascii="Verdana" w:hAnsi="Verdana"/>
                <w:lang w:val="en-GB"/>
              </w:rPr>
              <w:t xml:space="preserve"> </w:t>
            </w:r>
            <w:r w:rsidR="0021211B" w:rsidRPr="00C2117F">
              <w:rPr>
                <w:rFonts w:ascii="Verdana" w:hAnsi="Verdana"/>
                <w:lang w:val="en-GB"/>
              </w:rPr>
              <w:t>every time</w:t>
            </w:r>
            <w:r w:rsidR="0086357C" w:rsidRPr="00C2117F">
              <w:rPr>
                <w:rFonts w:ascii="Verdana" w:hAnsi="Verdana"/>
                <w:lang w:val="en-GB"/>
              </w:rPr>
              <w:t xml:space="preserve"> there has been a change</w:t>
            </w:r>
            <w:r w:rsidR="005279E4" w:rsidRPr="00C2117F">
              <w:rPr>
                <w:rFonts w:ascii="Verdana" w:hAnsi="Verdana"/>
                <w:lang w:val="en-GB"/>
              </w:rPr>
              <w:t xml:space="preserve"> </w:t>
            </w:r>
            <w:r w:rsidR="0074626F">
              <w:rPr>
                <w:rFonts w:ascii="Verdana" w:hAnsi="Verdana"/>
                <w:lang w:val="en-GB"/>
              </w:rPr>
              <w:t xml:space="preserve">in the </w:t>
            </w:r>
            <w:r w:rsidR="009541C6">
              <w:rPr>
                <w:rFonts w:ascii="Verdana" w:hAnsi="Verdana"/>
                <w:lang w:val="en-GB"/>
              </w:rPr>
              <w:t>matched result.</w:t>
            </w:r>
          </w:p>
        </w:tc>
      </w:tr>
      <w:tr w:rsidR="00343486" w:rsidRPr="00452D9C" w14:paraId="6B56F7B1" w14:textId="77777777" w:rsidTr="00C2117F">
        <w:tc>
          <w:tcPr>
            <w:tcW w:w="3754" w:type="dxa"/>
            <w:shd w:val="clear" w:color="auto" w:fill="auto"/>
          </w:tcPr>
          <w:p w14:paraId="6B56F7AF" w14:textId="0535D7D9" w:rsidR="00343486" w:rsidRPr="00C2117F" w:rsidDel="00AF188C" w:rsidRDefault="009541C6" w:rsidP="003363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MARSIT </w:t>
            </w:r>
            <w:r w:rsidR="002E72A0">
              <w:rPr>
                <w:rFonts w:ascii="Verdana" w:hAnsi="Verdana"/>
                <w:lang w:val="en-GB"/>
              </w:rPr>
              <w:t>96G</w:t>
            </w:r>
            <w:r>
              <w:rPr>
                <w:rFonts w:ascii="Verdana" w:hAnsi="Verdana"/>
                <w:lang w:val="en-GB"/>
              </w:rPr>
              <w:t>/95G</w:t>
            </w:r>
          </w:p>
        </w:tc>
        <w:tc>
          <w:tcPr>
            <w:tcW w:w="4746" w:type="dxa"/>
            <w:shd w:val="clear" w:color="auto" w:fill="auto"/>
          </w:tcPr>
          <w:p w14:paraId="6B56F7B0" w14:textId="6D00D37A" w:rsidR="00343486" w:rsidRPr="00C2117F" w:rsidDel="00AF188C" w:rsidRDefault="000C50A9" w:rsidP="005B5B07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GSD </w:t>
            </w:r>
            <w:r w:rsidR="005D1437" w:rsidRPr="00C2117F">
              <w:rPr>
                <w:rFonts w:ascii="Verdana" w:hAnsi="Verdana"/>
                <w:lang w:val="en-GB"/>
              </w:rPr>
              <w:t>send</w:t>
            </w:r>
            <w:r w:rsidR="001B4080">
              <w:rPr>
                <w:rFonts w:ascii="Verdana" w:hAnsi="Verdana"/>
                <w:lang w:val="en-GB"/>
              </w:rPr>
              <w:t>s</w:t>
            </w:r>
            <w:r w:rsidR="005D1437" w:rsidRPr="00C2117F">
              <w:rPr>
                <w:rFonts w:ascii="Verdana" w:hAnsi="Verdana"/>
                <w:lang w:val="en-GB"/>
              </w:rPr>
              <w:t xml:space="preserve"> a </w:t>
            </w:r>
            <w:r w:rsidR="005B5B07" w:rsidRPr="00C2117F">
              <w:rPr>
                <w:rFonts w:ascii="Verdana" w:hAnsi="Verdana"/>
                <w:lang w:val="en-GB"/>
              </w:rPr>
              <w:t xml:space="preserve">MARSIT </w:t>
            </w:r>
            <w:r>
              <w:rPr>
                <w:rFonts w:ascii="Verdana" w:hAnsi="Verdana"/>
                <w:lang w:val="en-GB"/>
              </w:rPr>
              <w:t>message</w:t>
            </w:r>
            <w:r w:rsidR="006036DE" w:rsidRPr="00C2117F">
              <w:rPr>
                <w:rFonts w:ascii="Verdana" w:hAnsi="Verdana"/>
                <w:lang w:val="en-GB"/>
              </w:rPr>
              <w:t xml:space="preserve"> </w:t>
            </w:r>
            <w:r w:rsidR="00354DF7">
              <w:rPr>
                <w:rFonts w:ascii="Verdana" w:hAnsi="Verdana"/>
                <w:lang w:val="en-GB"/>
              </w:rPr>
              <w:t xml:space="preserve">to the </w:t>
            </w:r>
            <w:r w:rsidR="00EC67D2" w:rsidRPr="00683532">
              <w:rPr>
                <w:rFonts w:ascii="Verdana" w:hAnsi="Verdana"/>
                <w:lang w:val="en-GB"/>
              </w:rPr>
              <w:t>Storage Customer</w:t>
            </w:r>
            <w:r w:rsidR="00354DF7">
              <w:rPr>
                <w:rFonts w:ascii="Verdana" w:hAnsi="Verdana"/>
                <w:lang w:val="en-GB"/>
              </w:rPr>
              <w:t xml:space="preserve"> </w:t>
            </w:r>
            <w:r w:rsidR="005D1437" w:rsidRPr="00C2117F">
              <w:rPr>
                <w:rFonts w:ascii="Verdana" w:hAnsi="Verdana"/>
                <w:lang w:val="en-GB"/>
              </w:rPr>
              <w:t xml:space="preserve">containing </w:t>
            </w:r>
            <w:r w:rsidR="00294719">
              <w:rPr>
                <w:rFonts w:ascii="Verdana" w:hAnsi="Verdana"/>
                <w:lang w:val="en-GB"/>
              </w:rPr>
              <w:t xml:space="preserve">the hourly </w:t>
            </w:r>
            <w:r w:rsidR="005D1437" w:rsidRPr="00C2117F">
              <w:rPr>
                <w:rFonts w:ascii="Verdana" w:hAnsi="Verdana"/>
                <w:lang w:val="en-GB"/>
              </w:rPr>
              <w:t>allocations for the gas day</w:t>
            </w:r>
            <w:r>
              <w:rPr>
                <w:rFonts w:ascii="Verdana" w:hAnsi="Verdana"/>
                <w:lang w:val="en-GB"/>
              </w:rPr>
              <w:t>.</w:t>
            </w:r>
            <w:r w:rsidR="005D1437" w:rsidRPr="00C2117F">
              <w:rPr>
                <w:rFonts w:ascii="Verdana" w:hAnsi="Verdana"/>
                <w:lang w:val="en-GB"/>
              </w:rPr>
              <w:t xml:space="preserve"> </w:t>
            </w:r>
            <w:r w:rsidR="000E7E71" w:rsidRPr="00C2117F">
              <w:rPr>
                <w:rFonts w:ascii="Verdana" w:hAnsi="Verdana"/>
                <w:lang w:val="en-GB"/>
              </w:rPr>
              <w:t xml:space="preserve">The </w:t>
            </w:r>
            <w:r>
              <w:rPr>
                <w:rFonts w:ascii="Verdana" w:hAnsi="Verdana"/>
                <w:lang w:val="en-GB"/>
              </w:rPr>
              <w:t>message</w:t>
            </w:r>
            <w:r w:rsidRPr="00C2117F">
              <w:rPr>
                <w:rFonts w:ascii="Verdana" w:hAnsi="Verdana"/>
                <w:lang w:val="en-GB"/>
              </w:rPr>
              <w:t xml:space="preserve"> </w:t>
            </w:r>
            <w:r w:rsidR="000E7E71" w:rsidRPr="00C2117F">
              <w:rPr>
                <w:rFonts w:ascii="Verdana" w:hAnsi="Verdana"/>
                <w:lang w:val="en-GB"/>
              </w:rPr>
              <w:t>will be sen</w:t>
            </w:r>
            <w:r w:rsidR="00195757">
              <w:rPr>
                <w:rFonts w:ascii="Verdana" w:hAnsi="Verdana"/>
                <w:lang w:val="en-GB"/>
              </w:rPr>
              <w:t>t</w:t>
            </w:r>
            <w:r w:rsidR="000E7E71" w:rsidRPr="00C2117F">
              <w:rPr>
                <w:rFonts w:ascii="Verdana" w:hAnsi="Verdana"/>
                <w:lang w:val="en-GB"/>
              </w:rPr>
              <w:t xml:space="preserve"> </w:t>
            </w:r>
            <w:r w:rsidR="00343486" w:rsidRPr="00C2117F">
              <w:rPr>
                <w:rFonts w:ascii="Verdana" w:hAnsi="Verdana"/>
                <w:lang w:val="en-GB"/>
              </w:rPr>
              <w:t xml:space="preserve">before </w:t>
            </w:r>
            <w:r w:rsidR="0018327F" w:rsidRPr="00C2117F">
              <w:rPr>
                <w:rFonts w:ascii="Verdana" w:hAnsi="Verdana"/>
                <w:lang w:val="en-GB"/>
              </w:rPr>
              <w:t>08</w:t>
            </w:r>
            <w:r w:rsidR="00343486" w:rsidRPr="00C2117F">
              <w:rPr>
                <w:rFonts w:ascii="Verdana" w:hAnsi="Verdana"/>
                <w:lang w:val="en-GB"/>
              </w:rPr>
              <w:t>.00</w:t>
            </w:r>
            <w:r w:rsidR="00EC7169" w:rsidRPr="00C2117F">
              <w:rPr>
                <w:rFonts w:ascii="Verdana" w:hAnsi="Verdana"/>
                <w:lang w:val="en-GB"/>
              </w:rPr>
              <w:t xml:space="preserve"> </w:t>
            </w:r>
            <w:r w:rsidR="00294719">
              <w:rPr>
                <w:rFonts w:ascii="Verdana" w:hAnsi="Verdana"/>
                <w:lang w:val="en-GB"/>
              </w:rPr>
              <w:t xml:space="preserve">on </w:t>
            </w:r>
            <w:r w:rsidR="00EC7169" w:rsidRPr="00C2117F">
              <w:rPr>
                <w:rFonts w:ascii="Verdana" w:hAnsi="Verdana"/>
                <w:lang w:val="en-GB"/>
              </w:rPr>
              <w:t>the day</w:t>
            </w:r>
            <w:r w:rsidR="009541C6">
              <w:rPr>
                <w:rFonts w:ascii="Verdana" w:hAnsi="Verdana"/>
                <w:lang w:val="en-GB"/>
              </w:rPr>
              <w:t xml:space="preserve"> </w:t>
            </w:r>
            <w:r w:rsidR="00EC7169" w:rsidRPr="00C2117F">
              <w:rPr>
                <w:rFonts w:ascii="Verdana" w:hAnsi="Verdana"/>
                <w:lang w:val="en-GB"/>
              </w:rPr>
              <w:t xml:space="preserve">after </w:t>
            </w:r>
            <w:r>
              <w:rPr>
                <w:rFonts w:ascii="Verdana" w:hAnsi="Verdana"/>
                <w:lang w:val="en-GB"/>
              </w:rPr>
              <w:t>each</w:t>
            </w:r>
            <w:r w:rsidRPr="00C2117F">
              <w:rPr>
                <w:rFonts w:ascii="Verdana" w:hAnsi="Verdana"/>
                <w:lang w:val="en-GB"/>
              </w:rPr>
              <w:t xml:space="preserve"> </w:t>
            </w:r>
            <w:r w:rsidR="00EC7169" w:rsidRPr="00C2117F">
              <w:rPr>
                <w:rFonts w:ascii="Verdana" w:hAnsi="Verdana"/>
                <w:lang w:val="en-GB"/>
              </w:rPr>
              <w:t>ended gas day</w:t>
            </w:r>
            <w:r w:rsidR="00343486" w:rsidRPr="00C2117F">
              <w:rPr>
                <w:rFonts w:ascii="Verdana" w:hAnsi="Verdana"/>
                <w:lang w:val="en-GB"/>
              </w:rPr>
              <w:t xml:space="preserve">. </w:t>
            </w:r>
          </w:p>
        </w:tc>
      </w:tr>
      <w:tr w:rsidR="00343486" w:rsidRPr="00452D9C" w14:paraId="6B56F7B4" w14:textId="77777777" w:rsidTr="00C2117F">
        <w:tc>
          <w:tcPr>
            <w:tcW w:w="3754" w:type="dxa"/>
            <w:shd w:val="clear" w:color="auto" w:fill="auto"/>
          </w:tcPr>
          <w:p w14:paraId="6B56F7B2" w14:textId="13AB3B89" w:rsidR="00343486" w:rsidRPr="00C2117F" w:rsidRDefault="00D301CD" w:rsidP="005B5B07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lastRenderedPageBreak/>
              <w:t xml:space="preserve">MARSIT </w:t>
            </w:r>
            <w:r w:rsidR="002316A3" w:rsidRPr="00C2117F">
              <w:rPr>
                <w:rFonts w:ascii="Verdana" w:hAnsi="Verdana"/>
                <w:lang w:val="en-GB"/>
              </w:rPr>
              <w:t>9</w:t>
            </w:r>
            <w:r w:rsidRPr="00C2117F">
              <w:rPr>
                <w:rFonts w:ascii="Verdana" w:hAnsi="Verdana"/>
                <w:lang w:val="en-GB"/>
              </w:rPr>
              <w:t>4G</w:t>
            </w:r>
          </w:p>
        </w:tc>
        <w:tc>
          <w:tcPr>
            <w:tcW w:w="4746" w:type="dxa"/>
            <w:shd w:val="clear" w:color="auto" w:fill="auto"/>
          </w:tcPr>
          <w:p w14:paraId="6B56F7B3" w14:textId="2C3168F1" w:rsidR="00343486" w:rsidRPr="00C2117F" w:rsidRDefault="003666BF" w:rsidP="005B5B07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 xml:space="preserve">After the </w:t>
            </w:r>
            <w:r w:rsidR="00294719">
              <w:rPr>
                <w:rFonts w:ascii="Verdana" w:hAnsi="Verdana"/>
                <w:lang w:val="en-GB"/>
              </w:rPr>
              <w:t xml:space="preserve">MARSIT </w:t>
            </w:r>
            <w:r w:rsidR="009541C6">
              <w:rPr>
                <w:rFonts w:ascii="Verdana" w:hAnsi="Verdana"/>
                <w:lang w:val="en-GB"/>
              </w:rPr>
              <w:t>96G/</w:t>
            </w:r>
            <w:r w:rsidR="00294719">
              <w:rPr>
                <w:rFonts w:ascii="Verdana" w:hAnsi="Verdana"/>
                <w:lang w:val="en-GB"/>
              </w:rPr>
              <w:t>95G</w:t>
            </w:r>
            <w:r w:rsidR="000C50A9">
              <w:rPr>
                <w:rFonts w:ascii="Verdana" w:hAnsi="Verdana"/>
                <w:lang w:val="en-GB"/>
              </w:rPr>
              <w:t xml:space="preserve">, GSD </w:t>
            </w:r>
            <w:r w:rsidRPr="00C2117F">
              <w:rPr>
                <w:rFonts w:ascii="Verdana" w:hAnsi="Verdana"/>
                <w:lang w:val="en-GB"/>
              </w:rPr>
              <w:t>send</w:t>
            </w:r>
            <w:r w:rsidR="001B4080">
              <w:rPr>
                <w:rFonts w:ascii="Verdana" w:hAnsi="Verdana"/>
                <w:lang w:val="en-GB"/>
              </w:rPr>
              <w:t>s</w:t>
            </w:r>
            <w:r w:rsidRPr="00C2117F">
              <w:rPr>
                <w:rFonts w:ascii="Verdana" w:hAnsi="Verdana"/>
                <w:lang w:val="en-GB"/>
              </w:rPr>
              <w:t xml:space="preserve"> a </w:t>
            </w:r>
            <w:r w:rsidR="005B5B07" w:rsidRPr="00C2117F">
              <w:rPr>
                <w:rFonts w:ascii="Verdana" w:hAnsi="Verdana"/>
                <w:lang w:val="en-GB"/>
              </w:rPr>
              <w:t>MARSIT</w:t>
            </w:r>
            <w:r w:rsidR="000C50A9">
              <w:rPr>
                <w:rFonts w:ascii="Verdana" w:hAnsi="Verdana"/>
                <w:lang w:val="en-GB"/>
              </w:rPr>
              <w:t xml:space="preserve"> 94G</w:t>
            </w:r>
            <w:r w:rsidRPr="00C2117F">
              <w:rPr>
                <w:rFonts w:ascii="Verdana" w:hAnsi="Verdana"/>
                <w:lang w:val="en-GB"/>
              </w:rPr>
              <w:t xml:space="preserve"> to notify the </w:t>
            </w:r>
            <w:r w:rsidR="00EC67D2" w:rsidRPr="00683532">
              <w:rPr>
                <w:rFonts w:ascii="Verdana" w:hAnsi="Verdana"/>
                <w:lang w:val="en-GB"/>
              </w:rPr>
              <w:t>Storage Customer</w:t>
            </w:r>
            <w:r w:rsidR="002316A3" w:rsidRPr="00C2117F">
              <w:rPr>
                <w:rFonts w:ascii="Verdana" w:hAnsi="Verdana"/>
                <w:lang w:val="en-GB"/>
              </w:rPr>
              <w:t xml:space="preserve"> </w:t>
            </w:r>
            <w:r w:rsidRPr="00C2117F">
              <w:rPr>
                <w:rFonts w:ascii="Verdana" w:hAnsi="Verdana"/>
                <w:lang w:val="en-GB"/>
              </w:rPr>
              <w:t xml:space="preserve">of </w:t>
            </w:r>
            <w:r w:rsidR="009235C2">
              <w:rPr>
                <w:rFonts w:ascii="Verdana" w:hAnsi="Verdana"/>
                <w:lang w:val="en-GB"/>
              </w:rPr>
              <w:t>his</w:t>
            </w:r>
            <w:r w:rsidR="000C50A9">
              <w:rPr>
                <w:rFonts w:ascii="Verdana" w:hAnsi="Verdana"/>
                <w:lang w:val="en-GB"/>
              </w:rPr>
              <w:t xml:space="preserve"> </w:t>
            </w:r>
            <w:r w:rsidR="00294719">
              <w:rPr>
                <w:rFonts w:ascii="Verdana" w:hAnsi="Verdana"/>
                <w:lang w:val="en-GB"/>
              </w:rPr>
              <w:t xml:space="preserve">end-of-day </w:t>
            </w:r>
            <w:r w:rsidR="000C50A9">
              <w:rPr>
                <w:rFonts w:ascii="Verdana" w:hAnsi="Verdana"/>
                <w:lang w:val="en-GB"/>
              </w:rPr>
              <w:t>storage position</w:t>
            </w:r>
            <w:r w:rsidRPr="00C2117F">
              <w:rPr>
                <w:rFonts w:ascii="Verdana" w:hAnsi="Verdana"/>
                <w:lang w:val="en-GB"/>
              </w:rPr>
              <w:t xml:space="preserve">. </w:t>
            </w:r>
          </w:p>
        </w:tc>
      </w:tr>
      <w:tr w:rsidR="003E3703" w:rsidRPr="00452D9C" w14:paraId="6B56F7B8" w14:textId="77777777" w:rsidTr="00C2117F">
        <w:tc>
          <w:tcPr>
            <w:tcW w:w="3754" w:type="dxa"/>
            <w:shd w:val="clear" w:color="auto" w:fill="auto"/>
          </w:tcPr>
          <w:p w14:paraId="6B56F7B5" w14:textId="77777777" w:rsidR="003E3703" w:rsidRPr="00C2117F" w:rsidRDefault="003E3703" w:rsidP="00336376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ACKNOW</w:t>
            </w:r>
            <w:r w:rsidR="004B6408" w:rsidRPr="00C2117F">
              <w:rPr>
                <w:rFonts w:ascii="Verdana" w:hAnsi="Verdana"/>
                <w:lang w:val="en-GB"/>
              </w:rPr>
              <w:t xml:space="preserve"> 294</w:t>
            </w:r>
          </w:p>
        </w:tc>
        <w:tc>
          <w:tcPr>
            <w:tcW w:w="4746" w:type="dxa"/>
            <w:shd w:val="clear" w:color="auto" w:fill="auto"/>
          </w:tcPr>
          <w:p w14:paraId="6B56F7B6" w14:textId="57B25796" w:rsidR="003E3703" w:rsidRPr="00C2117F" w:rsidRDefault="00294719" w:rsidP="00422353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Within 10 minutes after receival, </w:t>
            </w:r>
            <w:r w:rsidR="009541C6">
              <w:rPr>
                <w:rFonts w:ascii="Verdana" w:hAnsi="Verdana"/>
                <w:lang w:val="en-GB"/>
              </w:rPr>
              <w:t>GSD</w:t>
            </w:r>
            <w:r w:rsidR="003E3703" w:rsidRPr="00C2117F">
              <w:rPr>
                <w:rFonts w:ascii="Verdana" w:hAnsi="Verdana"/>
                <w:lang w:val="en-GB"/>
              </w:rPr>
              <w:t xml:space="preserve"> send</w:t>
            </w:r>
            <w:r w:rsidR="009541C6">
              <w:rPr>
                <w:rFonts w:ascii="Verdana" w:hAnsi="Verdana"/>
                <w:lang w:val="en-GB"/>
              </w:rPr>
              <w:t>s</w:t>
            </w:r>
            <w:r w:rsidR="003E3703" w:rsidRPr="00C2117F">
              <w:rPr>
                <w:rFonts w:ascii="Verdana" w:hAnsi="Verdana"/>
                <w:lang w:val="en-GB"/>
              </w:rPr>
              <w:t xml:space="preserve"> an ACKNOW message in response to any received message.</w:t>
            </w:r>
          </w:p>
          <w:p w14:paraId="6B56F7B7" w14:textId="2528C9B3" w:rsidR="003E3703" w:rsidRPr="00C2117F" w:rsidRDefault="000C50A9" w:rsidP="00422353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Correspondingly, GSD</w:t>
            </w:r>
            <w:r w:rsidR="0018327F" w:rsidRPr="00C2117F">
              <w:rPr>
                <w:rFonts w:ascii="Verdana" w:hAnsi="Verdana"/>
                <w:lang w:val="en-GB"/>
              </w:rPr>
              <w:t xml:space="preserve"> </w:t>
            </w:r>
            <w:r w:rsidR="003E3703" w:rsidRPr="00C2117F">
              <w:rPr>
                <w:rFonts w:ascii="Verdana" w:hAnsi="Verdana"/>
                <w:lang w:val="en-GB"/>
              </w:rPr>
              <w:t>expects to receive an ACKNOW message</w:t>
            </w:r>
            <w:r w:rsidR="00294719">
              <w:rPr>
                <w:rFonts w:ascii="Verdana" w:hAnsi="Verdana"/>
                <w:lang w:val="en-GB"/>
              </w:rPr>
              <w:t xml:space="preserve"> within 10 minutes after any sent message.</w:t>
            </w:r>
          </w:p>
        </w:tc>
      </w:tr>
    </w:tbl>
    <w:p w14:paraId="6B56F7B9" w14:textId="70EA92B4" w:rsidR="00343486" w:rsidRDefault="00343486" w:rsidP="000E7E71">
      <w:pPr>
        <w:rPr>
          <w:rFonts w:ascii="Verdana" w:hAnsi="Verdana"/>
          <w:lang w:val="en-GB"/>
        </w:rPr>
      </w:pPr>
    </w:p>
    <w:p w14:paraId="720AF521" w14:textId="77777777" w:rsidR="008D3882" w:rsidRPr="00C2117F" w:rsidRDefault="008D3882" w:rsidP="000E7E71">
      <w:pPr>
        <w:rPr>
          <w:rFonts w:ascii="Verdana" w:hAnsi="Verdana"/>
          <w:lang w:val="en-GB"/>
        </w:rPr>
      </w:pPr>
    </w:p>
    <w:p w14:paraId="432C80D1" w14:textId="70AD8DAB" w:rsidR="009E6417" w:rsidRDefault="009E6417" w:rsidP="00B6177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lang w:val="en-US"/>
        </w:rPr>
      </w:pPr>
      <w:r w:rsidRPr="00C2117F">
        <w:rPr>
          <w:rFonts w:ascii="Verdana" w:hAnsi="Verdana"/>
          <w:lang w:val="en-US"/>
        </w:rPr>
        <w:t>A daily nomination is required.</w:t>
      </w:r>
      <w:r>
        <w:rPr>
          <w:rFonts w:ascii="Verdana" w:hAnsi="Verdana"/>
          <w:lang w:val="en-US"/>
        </w:rPr>
        <w:t xml:space="preserve"> If no nomination is submitted before 14:00 the gasday before, a nomination is created according to the setup of the Storage Customer:</w:t>
      </w:r>
    </w:p>
    <w:p w14:paraId="1D56B1B0" w14:textId="77777777" w:rsidR="009E6417" w:rsidRDefault="009E6417" w:rsidP="00B6177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lang w:val="en-US"/>
        </w:rPr>
      </w:pPr>
    </w:p>
    <w:p w14:paraId="21EB65A9" w14:textId="77777777" w:rsidR="009E6417" w:rsidRDefault="009E6417" w:rsidP="00B61779">
      <w:pPr>
        <w:pStyle w:val="Listeafsnit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Zero creation. All quantities are set to 0 (default).</w:t>
      </w:r>
    </w:p>
    <w:p w14:paraId="5EA7CB20" w14:textId="7BD66928" w:rsidR="009E6417" w:rsidRDefault="009E6417" w:rsidP="00B61779">
      <w:pPr>
        <w:pStyle w:val="Listeafsnit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Copy from the last NOMINT received.</w:t>
      </w:r>
    </w:p>
    <w:p w14:paraId="6B8D2B13" w14:textId="032F3F6B" w:rsidR="00C2117F" w:rsidRDefault="00C2117F" w:rsidP="00C2117F">
      <w:pPr>
        <w:autoSpaceDE w:val="0"/>
        <w:autoSpaceDN w:val="0"/>
        <w:adjustRightInd w:val="0"/>
        <w:spacing w:line="240" w:lineRule="auto"/>
        <w:rPr>
          <w:rFonts w:ascii="Verdana" w:hAnsi="Verdana"/>
          <w:lang w:val="en-GB"/>
        </w:rPr>
      </w:pPr>
    </w:p>
    <w:p w14:paraId="46A0A784" w14:textId="77777777" w:rsidR="00C2117F" w:rsidRPr="00C2117F" w:rsidRDefault="00C2117F" w:rsidP="00C2117F">
      <w:pPr>
        <w:autoSpaceDE w:val="0"/>
        <w:autoSpaceDN w:val="0"/>
        <w:adjustRightInd w:val="0"/>
        <w:spacing w:line="240" w:lineRule="auto"/>
        <w:rPr>
          <w:rFonts w:ascii="Verdana" w:hAnsi="Verdana"/>
          <w:lang w:val="en-GB"/>
        </w:rPr>
      </w:pPr>
    </w:p>
    <w:p w14:paraId="6B56F7D4" w14:textId="0920129A" w:rsidR="00484822" w:rsidRPr="00895AF7" w:rsidRDefault="009733F3" w:rsidP="009A5B2F">
      <w:pPr>
        <w:pStyle w:val="Overskrift1"/>
        <w:rPr>
          <w:rFonts w:ascii="Verdana" w:hAnsi="Verdana"/>
          <w:b/>
          <w:sz w:val="24"/>
          <w:szCs w:val="24"/>
          <w:lang w:val="en-GB"/>
        </w:rPr>
      </w:pPr>
      <w:bookmarkStart w:id="14" w:name="_Toc20321459"/>
      <w:r w:rsidRPr="00895AF7">
        <w:rPr>
          <w:rFonts w:ascii="Verdana" w:hAnsi="Verdana"/>
          <w:b/>
          <w:sz w:val="24"/>
          <w:szCs w:val="24"/>
          <w:lang w:val="en-GB"/>
        </w:rPr>
        <w:t>Description of EDIGAS</w:t>
      </w:r>
      <w:r w:rsidR="007174AE" w:rsidRPr="00895AF7">
        <w:rPr>
          <w:rFonts w:ascii="Verdana" w:hAnsi="Verdana"/>
          <w:b/>
          <w:sz w:val="24"/>
          <w:szCs w:val="24"/>
          <w:lang w:val="en-GB"/>
        </w:rPr>
        <w:t xml:space="preserve"> documen</w:t>
      </w:r>
      <w:r w:rsidR="00493251" w:rsidRPr="00895AF7">
        <w:rPr>
          <w:rFonts w:ascii="Verdana" w:hAnsi="Verdana"/>
          <w:b/>
          <w:sz w:val="24"/>
          <w:szCs w:val="24"/>
          <w:lang w:val="en-GB"/>
        </w:rPr>
        <w:t>t</w:t>
      </w:r>
      <w:bookmarkEnd w:id="14"/>
    </w:p>
    <w:p w14:paraId="6B56F7D5" w14:textId="77777777" w:rsidR="00484822" w:rsidRPr="00C2117F" w:rsidRDefault="00484822" w:rsidP="002C4BD5">
      <w:pPr>
        <w:rPr>
          <w:rFonts w:ascii="Verdana" w:hAnsi="Verdana"/>
          <w:lang w:val="en-GB"/>
        </w:rPr>
      </w:pPr>
    </w:p>
    <w:p w14:paraId="6B56F7D6" w14:textId="29859F66" w:rsidR="002C4BD5" w:rsidRPr="00C2117F" w:rsidRDefault="009733F3" w:rsidP="00B61779">
      <w:pPr>
        <w:jc w:val="both"/>
        <w:rPr>
          <w:rFonts w:ascii="Verdana" w:hAnsi="Verdana"/>
          <w:lang w:val="en-GB"/>
        </w:rPr>
      </w:pPr>
      <w:r w:rsidRPr="00746AD9">
        <w:rPr>
          <w:rFonts w:ascii="Verdana" w:hAnsi="Verdana"/>
          <w:lang w:val="en-GB"/>
        </w:rPr>
        <w:t>The following describes the various tags used in the ED</w:t>
      </w:r>
      <w:r w:rsidR="002941A6">
        <w:rPr>
          <w:rFonts w:ascii="Verdana" w:hAnsi="Verdana"/>
          <w:lang w:val="en-GB"/>
        </w:rPr>
        <w:t>I</w:t>
      </w:r>
      <w:r w:rsidRPr="00746AD9">
        <w:rPr>
          <w:rFonts w:ascii="Verdana" w:hAnsi="Verdana"/>
          <w:lang w:val="en-GB"/>
        </w:rPr>
        <w:t>GAS documents.</w:t>
      </w:r>
      <w:r w:rsidRPr="002E72A0">
        <w:rPr>
          <w:lang w:val="en-GB"/>
        </w:rPr>
        <w:t xml:space="preserve"> </w:t>
      </w:r>
      <w:r w:rsidR="0069112C">
        <w:rPr>
          <w:rFonts w:ascii="Verdana" w:hAnsi="Verdana"/>
          <w:lang w:val="en-GB"/>
        </w:rPr>
        <w:t xml:space="preserve">As most fields are reused in </w:t>
      </w:r>
      <w:r w:rsidR="00746AD9">
        <w:rPr>
          <w:rFonts w:ascii="Verdana" w:hAnsi="Verdana"/>
          <w:lang w:val="en-GB"/>
        </w:rPr>
        <w:t>various</w:t>
      </w:r>
      <w:r w:rsidR="0069112C">
        <w:rPr>
          <w:rFonts w:ascii="Verdana" w:hAnsi="Verdana"/>
          <w:lang w:val="en-GB"/>
        </w:rPr>
        <w:t xml:space="preserve"> documents the description is generic.</w:t>
      </w:r>
      <w:r w:rsidR="00746AD9">
        <w:rPr>
          <w:rFonts w:ascii="Verdana" w:hAnsi="Verdana"/>
          <w:lang w:val="en-GB"/>
        </w:rPr>
        <w:t xml:space="preserve"> </w:t>
      </w:r>
      <w:r w:rsidR="00746AD9" w:rsidRPr="00C2117F">
        <w:rPr>
          <w:rFonts w:ascii="Verdana" w:hAnsi="Verdana"/>
          <w:lang w:val="en-GB"/>
        </w:rPr>
        <w:t>The examples are from a NOMINT when nothing else is stated.</w:t>
      </w:r>
    </w:p>
    <w:p w14:paraId="6B56F7D7" w14:textId="77777777" w:rsidR="00484822" w:rsidRPr="00C2117F" w:rsidRDefault="00484822" w:rsidP="002C4BD5">
      <w:pPr>
        <w:rPr>
          <w:rFonts w:ascii="Verdana" w:hAnsi="Verdana"/>
          <w:lang w:val="en-GB"/>
        </w:rPr>
      </w:pPr>
    </w:p>
    <w:p w14:paraId="6B56F7D8" w14:textId="08437670" w:rsidR="00793810" w:rsidRPr="00C2117F" w:rsidRDefault="001C3102" w:rsidP="00BC02F1">
      <w:pPr>
        <w:pStyle w:val="Overskrift2"/>
        <w:rPr>
          <w:rFonts w:ascii="Verdana" w:hAnsi="Verdana"/>
          <w:b/>
          <w:lang w:val="en-GB"/>
        </w:rPr>
      </w:pPr>
      <w:bookmarkStart w:id="15" w:name="_Toc20321460"/>
      <w:r>
        <w:rPr>
          <w:rFonts w:ascii="Verdana" w:hAnsi="Verdana"/>
          <w:b/>
          <w:lang w:val="en-GB"/>
        </w:rPr>
        <w:t>Start</w:t>
      </w:r>
      <w:bookmarkEnd w:id="15"/>
    </w:p>
    <w:p w14:paraId="6B56F7D9" w14:textId="77777777" w:rsidR="00793810" w:rsidRPr="00C2117F" w:rsidRDefault="00793810" w:rsidP="002C4BD5">
      <w:pPr>
        <w:rPr>
          <w:rFonts w:ascii="Verdana" w:hAnsi="Verdana"/>
          <w:lang w:val="en-GB"/>
        </w:rPr>
      </w:pPr>
    </w:p>
    <w:p w14:paraId="6B56F7DA" w14:textId="23FABA48" w:rsidR="00793810" w:rsidRPr="00C2117F" w:rsidRDefault="00C01210" w:rsidP="00B61779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The </w:t>
      </w:r>
      <w:r w:rsidR="00793810" w:rsidRPr="00C2117F">
        <w:rPr>
          <w:rFonts w:ascii="Verdana" w:hAnsi="Verdana"/>
          <w:lang w:val="en-GB"/>
        </w:rPr>
        <w:t>two</w:t>
      </w:r>
      <w:r w:rsidRPr="00C2117F">
        <w:rPr>
          <w:rFonts w:ascii="Verdana" w:hAnsi="Verdana"/>
          <w:lang w:val="en-GB"/>
        </w:rPr>
        <w:t xml:space="preserve"> </w:t>
      </w:r>
      <w:r w:rsidR="00793810" w:rsidRPr="00C2117F">
        <w:rPr>
          <w:rFonts w:ascii="Verdana" w:hAnsi="Verdana"/>
          <w:lang w:val="en-GB"/>
        </w:rPr>
        <w:t>lines</w:t>
      </w:r>
      <w:r w:rsidRPr="00C2117F">
        <w:rPr>
          <w:rFonts w:ascii="Verdana" w:hAnsi="Verdana"/>
          <w:lang w:val="en-GB"/>
        </w:rPr>
        <w:t xml:space="preserve"> below are</w:t>
      </w:r>
      <w:r w:rsidR="00793810" w:rsidRPr="00C2117F">
        <w:rPr>
          <w:rFonts w:ascii="Verdana" w:hAnsi="Verdana"/>
          <w:lang w:val="en-GB"/>
        </w:rPr>
        <w:t xml:space="preserve"> </w:t>
      </w:r>
      <w:r w:rsidR="00F123F6" w:rsidRPr="00C2117F">
        <w:rPr>
          <w:rFonts w:ascii="Verdana" w:hAnsi="Verdana"/>
          <w:lang w:val="en-GB"/>
        </w:rPr>
        <w:t xml:space="preserve">the </w:t>
      </w:r>
      <w:r w:rsidR="00793810" w:rsidRPr="00C2117F">
        <w:rPr>
          <w:rFonts w:ascii="Verdana" w:hAnsi="Verdana"/>
          <w:lang w:val="en-GB"/>
        </w:rPr>
        <w:t>mandatory start of</w:t>
      </w:r>
      <w:r w:rsidR="0069112C" w:rsidRPr="00C2117F">
        <w:rPr>
          <w:rFonts w:ascii="Verdana" w:hAnsi="Verdana"/>
          <w:lang w:val="en-GB"/>
        </w:rPr>
        <w:t xml:space="preserve"> a</w:t>
      </w:r>
      <w:r w:rsidR="00793810" w:rsidRPr="00C2117F">
        <w:rPr>
          <w:rFonts w:ascii="Verdana" w:hAnsi="Verdana"/>
          <w:lang w:val="en-GB"/>
        </w:rPr>
        <w:t xml:space="preserve"> nomination document.</w:t>
      </w:r>
    </w:p>
    <w:p w14:paraId="6B56F7DB" w14:textId="77777777" w:rsidR="00793810" w:rsidRPr="00C2117F" w:rsidRDefault="00793810" w:rsidP="002C4BD5">
      <w:pPr>
        <w:rPr>
          <w:rFonts w:ascii="Verdana" w:hAnsi="Verdana"/>
          <w:lang w:val="en-GB"/>
        </w:rPr>
      </w:pPr>
    </w:p>
    <w:p w14:paraId="6B56F7DC" w14:textId="77777777" w:rsidR="00793810" w:rsidRPr="00C2117F" w:rsidRDefault="00793810" w:rsidP="00793810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8080"/>
          <w:sz w:val="12"/>
          <w:szCs w:val="12"/>
          <w:highlight w:val="white"/>
          <w:lang w:val="en-GB"/>
        </w:rPr>
        <w:t>&lt;?xml version="1.0" encoding="UTF-8"?&gt;</w:t>
      </w:r>
    </w:p>
    <w:p w14:paraId="6B56F7DD" w14:textId="77777777" w:rsidR="00793810" w:rsidRPr="00C2117F" w:rsidRDefault="00793810" w:rsidP="00793810">
      <w:pPr>
        <w:rPr>
          <w:rFonts w:ascii="Verdana" w:hAnsi="Verdana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Nomination_Document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release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="00F17F05" w:rsidRPr="00C2117F">
        <w:rPr>
          <w:rFonts w:ascii="Verdana" w:hAnsi="Verdana" w:cs="Arial"/>
          <w:sz w:val="12"/>
          <w:szCs w:val="12"/>
          <w:highlight w:val="white"/>
          <w:lang w:val="en-GB"/>
        </w:rPr>
        <w:t>3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xmlns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urn:easeegas.eu:edigas:nominationandmatching:nominationdocument:5:1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xmlns:xsi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http://www.w3.org/2001/XMLSchema-instance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</w:p>
    <w:p w14:paraId="6B56F7DE" w14:textId="77777777" w:rsidR="00793810" w:rsidRPr="00C2117F" w:rsidRDefault="00793810" w:rsidP="002C4BD5">
      <w:pPr>
        <w:rPr>
          <w:rFonts w:ascii="Verdana" w:hAnsi="Verdana"/>
          <w:lang w:val="en-GB"/>
        </w:rPr>
      </w:pPr>
    </w:p>
    <w:p w14:paraId="6B56F7DF" w14:textId="77777777" w:rsidR="00FE6C79" w:rsidRPr="00C2117F" w:rsidRDefault="003A43DA" w:rsidP="00BC02F1">
      <w:pPr>
        <w:pStyle w:val="Overskrift2"/>
        <w:rPr>
          <w:rFonts w:ascii="Verdana" w:hAnsi="Verdana"/>
          <w:b/>
          <w:lang w:val="en-GB"/>
        </w:rPr>
      </w:pPr>
      <w:bookmarkStart w:id="16" w:name="_Toc495493034"/>
      <w:bookmarkStart w:id="17" w:name="_Toc495650869"/>
      <w:bookmarkStart w:id="18" w:name="_Toc20321461"/>
      <w:r w:rsidRPr="00C2117F">
        <w:rPr>
          <w:rFonts w:ascii="Verdana" w:hAnsi="Verdana"/>
          <w:b/>
          <w:lang w:val="en-GB"/>
        </w:rPr>
        <w:t>Identification</w:t>
      </w:r>
      <w:bookmarkEnd w:id="16"/>
      <w:bookmarkEnd w:id="17"/>
      <w:bookmarkEnd w:id="18"/>
    </w:p>
    <w:p w14:paraId="6B56F7E0" w14:textId="77777777" w:rsidR="003A43DA" w:rsidRPr="00C2117F" w:rsidRDefault="003A43DA">
      <w:pPr>
        <w:rPr>
          <w:rFonts w:ascii="Verdana" w:hAnsi="Verdana"/>
          <w:lang w:val="en-GB"/>
        </w:rPr>
      </w:pPr>
    </w:p>
    <w:p w14:paraId="6B56F7E1" w14:textId="5483D138" w:rsidR="003A43DA" w:rsidRPr="00C2117F" w:rsidRDefault="003A43DA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The nomination document identification must be unique. </w:t>
      </w:r>
    </w:p>
    <w:p w14:paraId="6B56F7E2" w14:textId="77777777" w:rsidR="00E13055" w:rsidRPr="00C2117F" w:rsidRDefault="00E13055">
      <w:pPr>
        <w:rPr>
          <w:rFonts w:ascii="Verdana" w:hAnsi="Verdana"/>
          <w:lang w:val="en-GB"/>
        </w:rPr>
      </w:pPr>
    </w:p>
    <w:p w14:paraId="6B56F7E3" w14:textId="77777777" w:rsidR="00E13055" w:rsidRPr="00895AF7" w:rsidRDefault="00E13055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</w:t>
      </w:r>
      <w:r w:rsidR="008A3DF3" w:rsidRPr="00895AF7">
        <w:rPr>
          <w:rFonts w:ascii="Verdana" w:hAnsi="Verdana" w:cs="Arial"/>
          <w:color w:val="0000FF"/>
          <w:sz w:val="12"/>
          <w:szCs w:val="12"/>
          <w:lang w:val="en-GB"/>
        </w:rPr>
        <w:t>identification</w:t>
      </w: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&gt;NOMINT&lt;/identification&gt;</w:t>
      </w:r>
    </w:p>
    <w:p w14:paraId="6B56F7E4" w14:textId="77777777" w:rsidR="00E13055" w:rsidRPr="00C2117F" w:rsidRDefault="00E13055" w:rsidP="00E13055">
      <w:pPr>
        <w:rPr>
          <w:rFonts w:ascii="Verdana" w:hAnsi="Verdana"/>
          <w:lang w:val="en-GB"/>
        </w:rPr>
      </w:pPr>
    </w:p>
    <w:p w14:paraId="6B56F7E5" w14:textId="42DB9DFA" w:rsidR="003A43DA" w:rsidRPr="00C2117F" w:rsidRDefault="003A43DA" w:rsidP="00BC02F1">
      <w:pPr>
        <w:pStyle w:val="Overskrift2"/>
        <w:rPr>
          <w:rFonts w:ascii="Verdana" w:hAnsi="Verdana"/>
          <w:b/>
          <w:lang w:val="en-GB"/>
        </w:rPr>
      </w:pPr>
      <w:bookmarkStart w:id="19" w:name="_Toc495493035"/>
      <w:bookmarkStart w:id="20" w:name="_Toc495650870"/>
      <w:bookmarkStart w:id="21" w:name="_Toc20321462"/>
      <w:r w:rsidRPr="00C2117F">
        <w:rPr>
          <w:rFonts w:ascii="Verdana" w:hAnsi="Verdana"/>
          <w:b/>
          <w:lang w:val="en-GB"/>
        </w:rPr>
        <w:t>Version</w:t>
      </w:r>
      <w:bookmarkEnd w:id="19"/>
      <w:bookmarkEnd w:id="20"/>
      <w:bookmarkEnd w:id="21"/>
    </w:p>
    <w:p w14:paraId="6B56F7E6" w14:textId="77777777" w:rsidR="003A43DA" w:rsidRPr="00C2117F" w:rsidRDefault="003A43DA">
      <w:pPr>
        <w:rPr>
          <w:rFonts w:ascii="Verdana" w:hAnsi="Verdana"/>
          <w:lang w:val="en-GB"/>
        </w:rPr>
      </w:pPr>
    </w:p>
    <w:p w14:paraId="6B56F7E7" w14:textId="128E2106" w:rsidR="00E13055" w:rsidRPr="00C2117F" w:rsidRDefault="00B06D3B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First document s</w:t>
      </w:r>
      <w:r w:rsidR="00E13055" w:rsidRPr="00C2117F">
        <w:rPr>
          <w:rFonts w:ascii="Verdana" w:hAnsi="Verdana"/>
          <w:lang w:val="en-GB"/>
        </w:rPr>
        <w:t>tarts with version ‘1’</w:t>
      </w:r>
      <w:r w:rsidR="000B5533" w:rsidRPr="00C2117F">
        <w:rPr>
          <w:rFonts w:ascii="Verdana" w:hAnsi="Verdana"/>
          <w:lang w:val="en-GB"/>
        </w:rPr>
        <w:t>.</w:t>
      </w:r>
      <w:r w:rsidRPr="00C2117F">
        <w:rPr>
          <w:rFonts w:ascii="Verdana" w:hAnsi="Verdana"/>
          <w:lang w:val="en-GB"/>
        </w:rPr>
        <w:t xml:space="preserve"> </w:t>
      </w:r>
      <w:r w:rsidR="000B5533" w:rsidRPr="00C2117F">
        <w:rPr>
          <w:rFonts w:ascii="Verdana" w:hAnsi="Verdana"/>
          <w:lang w:val="en-GB"/>
        </w:rPr>
        <w:t xml:space="preserve"> </w:t>
      </w:r>
      <w:r w:rsidR="00F6056C">
        <w:rPr>
          <w:rFonts w:ascii="Verdana" w:hAnsi="Verdana"/>
          <w:lang w:val="en-GB"/>
        </w:rPr>
        <w:t xml:space="preserve">Version number in subsequent messages must be incrementally increased. </w:t>
      </w:r>
    </w:p>
    <w:p w14:paraId="6B56F7E8" w14:textId="77777777" w:rsidR="003A43DA" w:rsidRPr="00C2117F" w:rsidRDefault="003A43DA">
      <w:pPr>
        <w:rPr>
          <w:rFonts w:ascii="Verdana" w:hAnsi="Verdana"/>
          <w:lang w:val="en-GB"/>
        </w:rPr>
      </w:pPr>
    </w:p>
    <w:p w14:paraId="6B56F7E9" w14:textId="77777777" w:rsidR="00E13055" w:rsidRPr="00895AF7" w:rsidRDefault="00E13055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&lt;version&gt;1&lt;/version&gt;</w:t>
      </w:r>
    </w:p>
    <w:p w14:paraId="6B56F7EA" w14:textId="77777777" w:rsidR="00E13055" w:rsidRPr="00C2117F" w:rsidRDefault="00E13055" w:rsidP="00D61056">
      <w:pPr>
        <w:rPr>
          <w:rFonts w:ascii="Verdana" w:hAnsi="Verdana"/>
          <w:lang w:val="en-GB"/>
        </w:rPr>
      </w:pPr>
    </w:p>
    <w:p w14:paraId="6B56F7EB" w14:textId="3E6011AD" w:rsidR="00A5770B" w:rsidRPr="00C2117F" w:rsidRDefault="002941A6" w:rsidP="00D61056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V</w:t>
      </w:r>
      <w:r w:rsidR="00A5770B" w:rsidRPr="00C2117F">
        <w:rPr>
          <w:rFonts w:ascii="Verdana" w:hAnsi="Verdana"/>
          <w:lang w:val="en-GB"/>
        </w:rPr>
        <w:t xml:space="preserve">ersions </w:t>
      </w:r>
      <w:r w:rsidR="00053DD7" w:rsidRPr="00C2117F">
        <w:rPr>
          <w:rFonts w:ascii="Verdana" w:hAnsi="Verdana"/>
          <w:lang w:val="en-GB"/>
        </w:rPr>
        <w:t>tha</w:t>
      </w:r>
      <w:r>
        <w:rPr>
          <w:rFonts w:ascii="Verdana" w:hAnsi="Verdana"/>
          <w:lang w:val="en-GB"/>
        </w:rPr>
        <w:t>t have been already</w:t>
      </w:r>
      <w:r w:rsidR="00053DD7" w:rsidRPr="00C2117F">
        <w:rPr>
          <w:rFonts w:ascii="Verdana" w:hAnsi="Verdana"/>
          <w:lang w:val="en-GB"/>
        </w:rPr>
        <w:t xml:space="preserve"> received </w:t>
      </w:r>
      <w:r w:rsidR="00A5770B" w:rsidRPr="00C2117F">
        <w:rPr>
          <w:rFonts w:ascii="Verdana" w:hAnsi="Verdana"/>
          <w:lang w:val="en-GB"/>
        </w:rPr>
        <w:t>will be rejected.</w:t>
      </w:r>
      <w:bookmarkStart w:id="22" w:name="_GoBack"/>
      <w:bookmarkEnd w:id="22"/>
    </w:p>
    <w:p w14:paraId="6B56F7EC" w14:textId="77777777" w:rsidR="00A5770B" w:rsidRPr="00C2117F" w:rsidRDefault="00A5770B" w:rsidP="00D61056">
      <w:pPr>
        <w:rPr>
          <w:rFonts w:ascii="Verdana" w:hAnsi="Verdana"/>
          <w:lang w:val="en-GB"/>
        </w:rPr>
      </w:pPr>
    </w:p>
    <w:p w14:paraId="6B56F7ED" w14:textId="77777777" w:rsidR="003A43DA" w:rsidRPr="00C2117F" w:rsidRDefault="003A43DA" w:rsidP="00BC02F1">
      <w:pPr>
        <w:pStyle w:val="Overskrift2"/>
        <w:rPr>
          <w:rFonts w:ascii="Verdana" w:hAnsi="Verdana"/>
          <w:b/>
          <w:lang w:val="en-GB"/>
        </w:rPr>
      </w:pPr>
      <w:bookmarkStart w:id="23" w:name="_Toc495493036"/>
      <w:bookmarkStart w:id="24" w:name="_Toc495650871"/>
      <w:bookmarkStart w:id="25" w:name="_Toc20321463"/>
      <w:r w:rsidRPr="00C2117F">
        <w:rPr>
          <w:rFonts w:ascii="Verdana" w:hAnsi="Verdana"/>
          <w:b/>
          <w:lang w:val="en-GB"/>
        </w:rPr>
        <w:t>Type</w:t>
      </w:r>
      <w:bookmarkEnd w:id="23"/>
      <w:bookmarkEnd w:id="24"/>
      <w:bookmarkEnd w:id="25"/>
    </w:p>
    <w:p w14:paraId="6B56F7EE" w14:textId="77777777" w:rsidR="003A43DA" w:rsidRPr="00C2117F" w:rsidRDefault="003A43DA">
      <w:pPr>
        <w:rPr>
          <w:rFonts w:ascii="Verdana" w:hAnsi="Verdana"/>
          <w:lang w:val="en-GB"/>
        </w:rPr>
      </w:pPr>
    </w:p>
    <w:p w14:paraId="6B56F7EF" w14:textId="77777777" w:rsidR="003A43DA" w:rsidRPr="00C2117F" w:rsidRDefault="003A43DA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Nomination type must always be 01G</w:t>
      </w:r>
    </w:p>
    <w:p w14:paraId="6B56F7F0" w14:textId="77777777" w:rsidR="00E13055" w:rsidRPr="00C2117F" w:rsidRDefault="00E13055">
      <w:pPr>
        <w:rPr>
          <w:rFonts w:ascii="Verdana" w:hAnsi="Verdana"/>
          <w:lang w:val="en-GB"/>
        </w:rPr>
      </w:pPr>
    </w:p>
    <w:p w14:paraId="6B56F7F1" w14:textId="77777777" w:rsidR="00E13055" w:rsidRPr="00895AF7" w:rsidRDefault="00E13055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&lt;type&gt;01G&lt;/type&gt;</w:t>
      </w:r>
    </w:p>
    <w:p w14:paraId="6B56F7F2" w14:textId="77777777" w:rsidR="00A5770B" w:rsidRPr="00C2117F" w:rsidRDefault="00A5770B" w:rsidP="0063788B">
      <w:pPr>
        <w:rPr>
          <w:rFonts w:ascii="Verdana" w:hAnsi="Verdana"/>
          <w:lang w:val="en-GB"/>
        </w:rPr>
      </w:pPr>
      <w:bookmarkStart w:id="26" w:name="_Toc495493037"/>
      <w:bookmarkStart w:id="27" w:name="_Toc495650872"/>
    </w:p>
    <w:p w14:paraId="6B56F7F3" w14:textId="77777777" w:rsidR="008A3DF3" w:rsidRPr="00C2117F" w:rsidRDefault="00A84A0D" w:rsidP="008A3DF3">
      <w:pPr>
        <w:pStyle w:val="Overskrift2"/>
        <w:rPr>
          <w:rFonts w:ascii="Verdana" w:hAnsi="Verdana"/>
          <w:b/>
          <w:lang w:val="en-GB"/>
        </w:rPr>
      </w:pPr>
      <w:bookmarkStart w:id="28" w:name="_Toc20321464"/>
      <w:r w:rsidRPr="00C2117F">
        <w:rPr>
          <w:rFonts w:ascii="Verdana" w:hAnsi="Verdana"/>
          <w:b/>
          <w:lang w:val="en-GB"/>
        </w:rPr>
        <w:t>Date format and time intervals</w:t>
      </w:r>
      <w:bookmarkEnd w:id="28"/>
    </w:p>
    <w:p w14:paraId="6B56F7F4" w14:textId="77777777" w:rsidR="008A3DF3" w:rsidRPr="00C2117F" w:rsidRDefault="008A3DF3" w:rsidP="00A84A0D">
      <w:pPr>
        <w:rPr>
          <w:rFonts w:ascii="Verdana" w:hAnsi="Verdana"/>
          <w:lang w:val="en-GB"/>
        </w:rPr>
      </w:pPr>
    </w:p>
    <w:p w14:paraId="6B56F7F5" w14:textId="5E6B93A4" w:rsidR="00A84A0D" w:rsidRPr="00C2117F" w:rsidRDefault="00A84A0D" w:rsidP="00B61779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UTC date time format is used for all date and time fields.</w:t>
      </w:r>
      <w:r w:rsidR="009E314A">
        <w:rPr>
          <w:rFonts w:ascii="Verdana" w:hAnsi="Verdana"/>
          <w:lang w:val="en-GB"/>
        </w:rPr>
        <w:t xml:space="preserve"> General xml format must be used.</w:t>
      </w:r>
    </w:p>
    <w:p w14:paraId="6B56F7F6" w14:textId="77777777" w:rsidR="00A84A0D" w:rsidRPr="00C2117F" w:rsidRDefault="00A84A0D" w:rsidP="00B61779">
      <w:pPr>
        <w:jc w:val="both"/>
        <w:rPr>
          <w:rFonts w:ascii="Verdana" w:hAnsi="Verdana"/>
          <w:lang w:val="en-GB"/>
        </w:rPr>
      </w:pPr>
    </w:p>
    <w:p w14:paraId="6B56F7F7" w14:textId="61CB437A" w:rsidR="00A84A0D" w:rsidRPr="00C2117F" w:rsidRDefault="00A84A0D" w:rsidP="00B61779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US"/>
        </w:rPr>
        <w:t>The time interval of a nomination period requires at least one full gas day.</w:t>
      </w:r>
      <w:r w:rsidRPr="00C2117F">
        <w:rPr>
          <w:rFonts w:ascii="Verdana" w:hAnsi="Verdana"/>
          <w:lang w:val="en-GB"/>
        </w:rPr>
        <w:t xml:space="preserve"> More than one full gas day is allowed as</w:t>
      </w:r>
      <w:r w:rsidR="002E72A0">
        <w:rPr>
          <w:rFonts w:ascii="Verdana" w:hAnsi="Verdana"/>
          <w:lang w:val="en-GB"/>
        </w:rPr>
        <w:t xml:space="preserve"> </w:t>
      </w:r>
      <w:r w:rsidRPr="00C2117F">
        <w:rPr>
          <w:rFonts w:ascii="Verdana" w:hAnsi="Verdana"/>
          <w:lang w:val="en-GB"/>
        </w:rPr>
        <w:t xml:space="preserve">long as the message represents </w:t>
      </w:r>
      <w:r w:rsidRPr="00C2117F">
        <w:rPr>
          <w:rFonts w:ascii="Verdana" w:hAnsi="Verdana"/>
          <w:lang w:val="en-US"/>
        </w:rPr>
        <w:t>multiples</w:t>
      </w:r>
      <w:r w:rsidRPr="00C2117F">
        <w:rPr>
          <w:rFonts w:ascii="Verdana" w:hAnsi="Verdana"/>
          <w:lang w:val="en-GB"/>
        </w:rPr>
        <w:t xml:space="preserve"> of gas days.</w:t>
      </w:r>
    </w:p>
    <w:p w14:paraId="6B56F7F8" w14:textId="77777777" w:rsidR="00A84A0D" w:rsidRPr="00C2117F" w:rsidRDefault="00A84A0D" w:rsidP="00A84A0D">
      <w:pPr>
        <w:ind w:left="567"/>
        <w:rPr>
          <w:rFonts w:ascii="Verdana" w:hAnsi="Verdana"/>
          <w:lang w:val="en-GB"/>
        </w:rPr>
      </w:pPr>
    </w:p>
    <w:p w14:paraId="6B56F7F9" w14:textId="77777777" w:rsidR="00A84A0D" w:rsidRPr="00C2117F" w:rsidRDefault="00A84A0D" w:rsidP="00165F85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Examples: </w:t>
      </w:r>
    </w:p>
    <w:tbl>
      <w:tblPr>
        <w:tblW w:w="7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19"/>
        <w:gridCol w:w="4022"/>
      </w:tblGrid>
      <w:tr w:rsidR="00A84A0D" w:rsidRPr="0080103F" w14:paraId="6B56F7FE" w14:textId="77777777" w:rsidTr="00C2117F">
        <w:tc>
          <w:tcPr>
            <w:tcW w:w="1668" w:type="dxa"/>
            <w:shd w:val="clear" w:color="auto" w:fill="C0C0C0"/>
          </w:tcPr>
          <w:p w14:paraId="6B56F7FB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Gas day</w:t>
            </w:r>
          </w:p>
        </w:tc>
        <w:tc>
          <w:tcPr>
            <w:tcW w:w="1819" w:type="dxa"/>
            <w:shd w:val="clear" w:color="auto" w:fill="C0C0C0"/>
          </w:tcPr>
          <w:p w14:paraId="6B56F7FC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UTC</w:t>
            </w:r>
          </w:p>
        </w:tc>
        <w:tc>
          <w:tcPr>
            <w:tcW w:w="4022" w:type="dxa"/>
            <w:shd w:val="clear" w:color="auto" w:fill="C0C0C0"/>
          </w:tcPr>
          <w:p w14:paraId="6B56F7FD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Time of year</w:t>
            </w:r>
          </w:p>
        </w:tc>
      </w:tr>
      <w:tr w:rsidR="00A84A0D" w:rsidRPr="0080103F" w14:paraId="6B56F803" w14:textId="77777777" w:rsidTr="00C2117F">
        <w:tc>
          <w:tcPr>
            <w:tcW w:w="1668" w:type="dxa"/>
            <w:shd w:val="clear" w:color="auto" w:fill="auto"/>
          </w:tcPr>
          <w:p w14:paraId="6B56F7FF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06.00 – 06.00</w:t>
            </w:r>
          </w:p>
        </w:tc>
        <w:tc>
          <w:tcPr>
            <w:tcW w:w="1819" w:type="dxa"/>
            <w:shd w:val="clear" w:color="auto" w:fill="auto"/>
          </w:tcPr>
          <w:p w14:paraId="6B56F800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05.00 – 05.00</w:t>
            </w:r>
          </w:p>
        </w:tc>
        <w:tc>
          <w:tcPr>
            <w:tcW w:w="4022" w:type="dxa"/>
            <w:shd w:val="clear" w:color="auto" w:fill="auto"/>
          </w:tcPr>
          <w:p w14:paraId="6B56F801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During standard time (“winter time”)</w:t>
            </w:r>
          </w:p>
          <w:p w14:paraId="6B56F802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(24-hour gas day)</w:t>
            </w:r>
          </w:p>
        </w:tc>
      </w:tr>
      <w:tr w:rsidR="00A84A0D" w:rsidRPr="0080103F" w14:paraId="6B56F808" w14:textId="77777777" w:rsidTr="00C2117F">
        <w:tc>
          <w:tcPr>
            <w:tcW w:w="1668" w:type="dxa"/>
            <w:shd w:val="clear" w:color="auto" w:fill="auto"/>
          </w:tcPr>
          <w:p w14:paraId="6B56F804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06.00 – 06.00</w:t>
            </w:r>
          </w:p>
        </w:tc>
        <w:tc>
          <w:tcPr>
            <w:tcW w:w="1819" w:type="dxa"/>
            <w:shd w:val="clear" w:color="auto" w:fill="auto"/>
          </w:tcPr>
          <w:p w14:paraId="6B56F805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05.00 – 04.00</w:t>
            </w:r>
          </w:p>
        </w:tc>
        <w:tc>
          <w:tcPr>
            <w:tcW w:w="4022" w:type="dxa"/>
            <w:shd w:val="clear" w:color="auto" w:fill="auto"/>
          </w:tcPr>
          <w:p w14:paraId="6B56F806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During change from official standard time to daylight saving time</w:t>
            </w:r>
          </w:p>
          <w:p w14:paraId="6B56F807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(23-hour gas day)</w:t>
            </w:r>
          </w:p>
        </w:tc>
      </w:tr>
      <w:tr w:rsidR="00A84A0D" w:rsidRPr="00452D9C" w14:paraId="6B56F80D" w14:textId="77777777" w:rsidTr="00C2117F">
        <w:tc>
          <w:tcPr>
            <w:tcW w:w="1668" w:type="dxa"/>
            <w:shd w:val="clear" w:color="auto" w:fill="auto"/>
          </w:tcPr>
          <w:p w14:paraId="6B56F809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06.00 – 06.00</w:t>
            </w:r>
          </w:p>
        </w:tc>
        <w:tc>
          <w:tcPr>
            <w:tcW w:w="1819" w:type="dxa"/>
            <w:shd w:val="clear" w:color="auto" w:fill="auto"/>
          </w:tcPr>
          <w:p w14:paraId="6B56F80A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04.00 – 04.00</w:t>
            </w:r>
          </w:p>
        </w:tc>
        <w:tc>
          <w:tcPr>
            <w:tcW w:w="4022" w:type="dxa"/>
            <w:shd w:val="clear" w:color="auto" w:fill="auto"/>
          </w:tcPr>
          <w:p w14:paraId="6B56F80B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 xml:space="preserve">During daylight saving time </w:t>
            </w:r>
          </w:p>
          <w:p w14:paraId="6B56F80C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(24-hour gas day)</w:t>
            </w:r>
          </w:p>
        </w:tc>
      </w:tr>
      <w:tr w:rsidR="00A84A0D" w:rsidRPr="0080103F" w14:paraId="6B56F812" w14:textId="77777777" w:rsidTr="00C2117F">
        <w:tc>
          <w:tcPr>
            <w:tcW w:w="1668" w:type="dxa"/>
            <w:shd w:val="clear" w:color="auto" w:fill="auto"/>
          </w:tcPr>
          <w:p w14:paraId="6B56F80E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06.00 – 06.00</w:t>
            </w:r>
          </w:p>
        </w:tc>
        <w:tc>
          <w:tcPr>
            <w:tcW w:w="1819" w:type="dxa"/>
            <w:shd w:val="clear" w:color="auto" w:fill="auto"/>
          </w:tcPr>
          <w:p w14:paraId="6B56F80F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04.00 – 05.00</w:t>
            </w:r>
          </w:p>
        </w:tc>
        <w:tc>
          <w:tcPr>
            <w:tcW w:w="4022" w:type="dxa"/>
            <w:shd w:val="clear" w:color="auto" w:fill="auto"/>
          </w:tcPr>
          <w:p w14:paraId="6B56F810" w14:textId="79614E15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 xml:space="preserve">During change from official </w:t>
            </w:r>
            <w:r w:rsidR="00335621" w:rsidRPr="00C2117F">
              <w:rPr>
                <w:rFonts w:ascii="Verdana" w:hAnsi="Verdana"/>
                <w:lang w:val="en-GB"/>
              </w:rPr>
              <w:t>daylight-saving</w:t>
            </w:r>
            <w:r w:rsidRPr="00C2117F">
              <w:rPr>
                <w:rFonts w:ascii="Verdana" w:hAnsi="Verdana"/>
                <w:lang w:val="en-GB"/>
              </w:rPr>
              <w:t xml:space="preserve"> time to winter standard time</w:t>
            </w:r>
          </w:p>
          <w:p w14:paraId="6B56F811" w14:textId="77777777" w:rsidR="00A84A0D" w:rsidRPr="00C2117F" w:rsidRDefault="00A84A0D" w:rsidP="008576FA">
            <w:pPr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(25-hour gas day)</w:t>
            </w:r>
          </w:p>
        </w:tc>
      </w:tr>
    </w:tbl>
    <w:p w14:paraId="6B56F813" w14:textId="77777777" w:rsidR="00A84A0D" w:rsidRPr="00C2117F" w:rsidRDefault="00A84A0D" w:rsidP="0063788B">
      <w:pPr>
        <w:rPr>
          <w:rFonts w:ascii="Verdana" w:hAnsi="Verdana"/>
          <w:lang w:val="en-GB"/>
        </w:rPr>
      </w:pPr>
    </w:p>
    <w:p w14:paraId="6B56F814" w14:textId="77777777" w:rsidR="003A43DA" w:rsidRPr="00C2117F" w:rsidRDefault="003A43DA" w:rsidP="00BC02F1">
      <w:pPr>
        <w:pStyle w:val="Overskrift2"/>
        <w:rPr>
          <w:rFonts w:ascii="Verdana" w:hAnsi="Verdana"/>
          <w:b/>
          <w:lang w:val="en-GB"/>
        </w:rPr>
      </w:pPr>
      <w:bookmarkStart w:id="29" w:name="_Toc20321465"/>
      <w:r w:rsidRPr="00C2117F">
        <w:rPr>
          <w:rFonts w:ascii="Verdana" w:hAnsi="Verdana"/>
          <w:b/>
          <w:lang w:val="en-GB"/>
        </w:rPr>
        <w:t>CreationDateTime</w:t>
      </w:r>
      <w:bookmarkEnd w:id="26"/>
      <w:bookmarkEnd w:id="27"/>
      <w:bookmarkEnd w:id="29"/>
      <w:r w:rsidRPr="00C2117F">
        <w:rPr>
          <w:rFonts w:ascii="Verdana" w:hAnsi="Verdana"/>
          <w:b/>
          <w:lang w:val="en-GB"/>
        </w:rPr>
        <w:t xml:space="preserve"> </w:t>
      </w:r>
    </w:p>
    <w:p w14:paraId="6B56F815" w14:textId="77777777" w:rsidR="003A43DA" w:rsidRPr="00C2117F" w:rsidRDefault="003A43DA">
      <w:pPr>
        <w:rPr>
          <w:rFonts w:ascii="Verdana" w:hAnsi="Verdana"/>
          <w:lang w:val="en-GB"/>
        </w:rPr>
      </w:pPr>
    </w:p>
    <w:p w14:paraId="6B56F816" w14:textId="77777777" w:rsidR="00E13055" w:rsidRPr="00C2117F" w:rsidRDefault="00E13055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CreationDateTime is to be filled out </w:t>
      </w:r>
      <w:r w:rsidR="0034420B" w:rsidRPr="00C2117F">
        <w:rPr>
          <w:rFonts w:ascii="Verdana" w:hAnsi="Verdana"/>
          <w:lang w:val="en-GB"/>
        </w:rPr>
        <w:t>as follows:</w:t>
      </w:r>
    </w:p>
    <w:p w14:paraId="6B56F817" w14:textId="77777777" w:rsidR="00E13055" w:rsidRPr="00C2117F" w:rsidRDefault="00E13055">
      <w:pPr>
        <w:rPr>
          <w:rFonts w:ascii="Verdana" w:hAnsi="Verdana"/>
          <w:lang w:val="en-GB"/>
        </w:rPr>
      </w:pPr>
    </w:p>
    <w:p w14:paraId="6B56F818" w14:textId="77777777" w:rsidR="00561C15" w:rsidRPr="00895AF7" w:rsidRDefault="00561C15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&lt;creationDateTime&gt;2017-05-18T06:26:01Z&lt;/creationDateTime&gt;</w:t>
      </w:r>
    </w:p>
    <w:p w14:paraId="6B56F819" w14:textId="77777777" w:rsidR="00561C15" w:rsidRPr="00C2117F" w:rsidRDefault="00561C15" w:rsidP="00561C1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</w:p>
    <w:p w14:paraId="6B56F81A" w14:textId="77777777" w:rsidR="00E13055" w:rsidRPr="00C2117F" w:rsidRDefault="00E13055" w:rsidP="00561C15">
      <w:pPr>
        <w:rPr>
          <w:rFonts w:ascii="Verdana" w:hAnsi="Verdana"/>
          <w:lang w:val="en-GB"/>
        </w:rPr>
      </w:pPr>
    </w:p>
    <w:p w14:paraId="6B56F81B" w14:textId="77777777" w:rsidR="005F6125" w:rsidRPr="00C2117F" w:rsidRDefault="005F6125" w:rsidP="00DC5C89">
      <w:pPr>
        <w:pStyle w:val="Overskrift2"/>
        <w:rPr>
          <w:rFonts w:ascii="Verdana" w:hAnsi="Verdana"/>
          <w:b/>
          <w:lang w:val="en-GB"/>
        </w:rPr>
      </w:pPr>
      <w:bookmarkStart w:id="30" w:name="_Toc495650873"/>
      <w:bookmarkStart w:id="31" w:name="_Toc20321466"/>
      <w:r w:rsidRPr="00C2117F">
        <w:rPr>
          <w:rFonts w:ascii="Verdana" w:hAnsi="Verdana"/>
          <w:b/>
          <w:lang w:val="en-GB"/>
        </w:rPr>
        <w:t>Contract reference</w:t>
      </w:r>
      <w:bookmarkEnd w:id="30"/>
      <w:bookmarkEnd w:id="31"/>
      <w:r w:rsidRPr="00C2117F">
        <w:rPr>
          <w:rFonts w:ascii="Verdana" w:hAnsi="Verdana"/>
          <w:b/>
          <w:lang w:val="en-GB"/>
        </w:rPr>
        <w:t xml:space="preserve"> </w:t>
      </w:r>
    </w:p>
    <w:p w14:paraId="6B56F81C" w14:textId="77777777" w:rsidR="005F6125" w:rsidRPr="00C2117F" w:rsidRDefault="005F6125" w:rsidP="00561C15">
      <w:pPr>
        <w:rPr>
          <w:rFonts w:ascii="Verdana" w:hAnsi="Verdana"/>
          <w:lang w:val="en-GB"/>
        </w:rPr>
      </w:pPr>
    </w:p>
    <w:p w14:paraId="6B56F81D" w14:textId="1DA64865" w:rsidR="005F6125" w:rsidRPr="00C2117F" w:rsidRDefault="005F6125" w:rsidP="00561C15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Contract reference must </w:t>
      </w:r>
      <w:r w:rsidRPr="009E314A">
        <w:rPr>
          <w:rFonts w:ascii="Verdana" w:hAnsi="Verdana"/>
          <w:lang w:val="en-GB"/>
        </w:rPr>
        <w:t xml:space="preserve">be the </w:t>
      </w:r>
      <w:r w:rsidR="00EC67D2" w:rsidRPr="00683532">
        <w:rPr>
          <w:rFonts w:ascii="Verdana" w:hAnsi="Verdana"/>
          <w:lang w:val="en-GB"/>
        </w:rPr>
        <w:t>Storage Customer</w:t>
      </w:r>
      <w:r w:rsidR="009E314A">
        <w:rPr>
          <w:rFonts w:ascii="Verdana" w:hAnsi="Verdana"/>
          <w:lang w:val="en-GB"/>
        </w:rPr>
        <w:t>’</w:t>
      </w:r>
      <w:r w:rsidRPr="009E314A">
        <w:rPr>
          <w:rFonts w:ascii="Verdana" w:hAnsi="Verdana"/>
          <w:lang w:val="en-GB"/>
        </w:rPr>
        <w:t xml:space="preserve">s </w:t>
      </w:r>
      <w:r w:rsidR="00335621" w:rsidRPr="009E314A">
        <w:rPr>
          <w:rFonts w:ascii="Verdana" w:hAnsi="Verdana"/>
          <w:lang w:val="en-GB"/>
        </w:rPr>
        <w:t xml:space="preserve">customer </w:t>
      </w:r>
      <w:r w:rsidR="00302874" w:rsidRPr="00C2117F">
        <w:rPr>
          <w:rFonts w:ascii="Verdana" w:hAnsi="Verdana"/>
          <w:lang w:val="en-GB"/>
        </w:rPr>
        <w:t>code</w:t>
      </w:r>
      <w:r w:rsidRPr="00C2117F">
        <w:rPr>
          <w:rFonts w:ascii="Verdana" w:hAnsi="Verdana"/>
          <w:lang w:val="en-GB"/>
        </w:rPr>
        <w:t xml:space="preserve"> supplied by </w:t>
      </w:r>
      <w:r w:rsidR="00335621" w:rsidRPr="00C2117F">
        <w:rPr>
          <w:rFonts w:ascii="Verdana" w:hAnsi="Verdana"/>
          <w:lang w:val="en-GB"/>
        </w:rPr>
        <w:t>GSD</w:t>
      </w:r>
      <w:r w:rsidR="007A63C5" w:rsidRPr="00C2117F">
        <w:rPr>
          <w:rFonts w:ascii="Verdana" w:hAnsi="Verdana"/>
          <w:lang w:val="en-GB"/>
        </w:rPr>
        <w:t>.</w:t>
      </w:r>
    </w:p>
    <w:p w14:paraId="6B56F81E" w14:textId="77777777" w:rsidR="005F6125" w:rsidRPr="00C2117F" w:rsidRDefault="005F6125" w:rsidP="00561C15">
      <w:pPr>
        <w:rPr>
          <w:rFonts w:ascii="Verdana" w:hAnsi="Verdana"/>
          <w:lang w:val="en-GB"/>
        </w:rPr>
      </w:pPr>
    </w:p>
    <w:p w14:paraId="6B56F81F" w14:textId="7F5B3C6A" w:rsidR="005F6125" w:rsidRPr="00895AF7" w:rsidRDefault="005F6125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&lt;contractReference&gt;</w:t>
      </w:r>
      <w:r w:rsidR="00335621" w:rsidRPr="00895AF7">
        <w:rPr>
          <w:rFonts w:ascii="Verdana" w:hAnsi="Verdana" w:cs="Arial"/>
          <w:color w:val="0000FF"/>
          <w:sz w:val="12"/>
          <w:szCs w:val="12"/>
          <w:lang w:val="en-GB"/>
        </w:rPr>
        <w:t>LT000XXX</w:t>
      </w: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&lt;/contractReference&gt;</w:t>
      </w:r>
    </w:p>
    <w:p w14:paraId="6B56F820" w14:textId="77777777" w:rsidR="00E13055" w:rsidRPr="00C2117F" w:rsidRDefault="00E13055" w:rsidP="00D61056">
      <w:pPr>
        <w:rPr>
          <w:rFonts w:ascii="Verdana" w:hAnsi="Verdana"/>
          <w:lang w:val="en-GB"/>
        </w:rPr>
      </w:pPr>
    </w:p>
    <w:p w14:paraId="6B56F821" w14:textId="77777777" w:rsidR="003A43DA" w:rsidRPr="00C2117F" w:rsidRDefault="003A43DA" w:rsidP="00BC02F1">
      <w:pPr>
        <w:pStyle w:val="Overskrift2"/>
        <w:rPr>
          <w:rFonts w:ascii="Verdana" w:hAnsi="Verdana"/>
          <w:b/>
          <w:lang w:val="en-GB"/>
        </w:rPr>
      </w:pPr>
      <w:bookmarkStart w:id="32" w:name="_Toc495493038"/>
      <w:bookmarkStart w:id="33" w:name="_Toc495650874"/>
      <w:bookmarkStart w:id="34" w:name="_Toc20321467"/>
      <w:r w:rsidRPr="00C2117F">
        <w:rPr>
          <w:rFonts w:ascii="Verdana" w:hAnsi="Verdana"/>
          <w:b/>
          <w:lang w:val="en-GB"/>
        </w:rPr>
        <w:t>Validity period</w:t>
      </w:r>
      <w:bookmarkEnd w:id="32"/>
      <w:bookmarkEnd w:id="33"/>
      <w:bookmarkEnd w:id="34"/>
    </w:p>
    <w:p w14:paraId="6B56F822" w14:textId="77777777" w:rsidR="003A43DA" w:rsidRPr="00C2117F" w:rsidRDefault="003A43DA" w:rsidP="002C4BD5">
      <w:pPr>
        <w:rPr>
          <w:rFonts w:ascii="Verdana" w:hAnsi="Verdana"/>
          <w:lang w:val="en-GB"/>
        </w:rPr>
      </w:pPr>
    </w:p>
    <w:p w14:paraId="6B56F823" w14:textId="77777777" w:rsidR="00053DD7" w:rsidRPr="00C2117F" w:rsidRDefault="003C797F" w:rsidP="002C4BD5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Validity period </w:t>
      </w:r>
      <w:r w:rsidR="00D741E1" w:rsidRPr="00C2117F">
        <w:rPr>
          <w:rFonts w:ascii="Verdana" w:hAnsi="Verdana"/>
          <w:lang w:val="en-GB"/>
        </w:rPr>
        <w:t>must</w:t>
      </w:r>
      <w:r w:rsidRPr="00C2117F">
        <w:rPr>
          <w:rFonts w:ascii="Verdana" w:hAnsi="Verdana"/>
          <w:lang w:val="en-GB"/>
        </w:rPr>
        <w:t xml:space="preserve"> contain the </w:t>
      </w:r>
      <w:r w:rsidR="00CB734C" w:rsidRPr="00C2117F">
        <w:rPr>
          <w:rFonts w:ascii="Verdana" w:hAnsi="Verdana"/>
          <w:lang w:val="en-GB"/>
        </w:rPr>
        <w:t xml:space="preserve">same </w:t>
      </w:r>
      <w:r w:rsidR="0063788B" w:rsidRPr="00C2117F">
        <w:rPr>
          <w:rFonts w:ascii="Verdana" w:hAnsi="Verdana"/>
          <w:lang w:val="en-GB"/>
        </w:rPr>
        <w:t>time interval</w:t>
      </w:r>
      <w:r w:rsidR="00CB734C" w:rsidRPr="00C2117F">
        <w:rPr>
          <w:rFonts w:ascii="Verdana" w:hAnsi="Verdana"/>
          <w:lang w:val="en-GB"/>
        </w:rPr>
        <w:t xml:space="preserve"> as </w:t>
      </w:r>
      <w:r w:rsidR="00D741E1" w:rsidRPr="00C2117F">
        <w:rPr>
          <w:rFonts w:ascii="Verdana" w:hAnsi="Verdana"/>
          <w:lang w:val="en-GB"/>
        </w:rPr>
        <w:t xml:space="preserve">the </w:t>
      </w:r>
      <w:r w:rsidR="00CB734C" w:rsidRPr="00C2117F">
        <w:rPr>
          <w:rFonts w:ascii="Verdana" w:hAnsi="Verdana"/>
          <w:lang w:val="en-GB"/>
        </w:rPr>
        <w:t xml:space="preserve">sum </w:t>
      </w:r>
      <w:r w:rsidR="00F43BE3" w:rsidRPr="00C2117F">
        <w:rPr>
          <w:rFonts w:ascii="Verdana" w:hAnsi="Verdana"/>
          <w:lang w:val="en-GB"/>
        </w:rPr>
        <w:t xml:space="preserve">of the </w:t>
      </w:r>
      <w:r w:rsidR="00F52619" w:rsidRPr="00C2117F">
        <w:rPr>
          <w:rFonts w:ascii="Verdana" w:hAnsi="Verdana"/>
          <w:lang w:val="en-GB"/>
        </w:rPr>
        <w:t xml:space="preserve">time intervals </w:t>
      </w:r>
      <w:r w:rsidR="00BD75FA" w:rsidRPr="00C2117F">
        <w:rPr>
          <w:rFonts w:ascii="Verdana" w:hAnsi="Verdana"/>
          <w:lang w:val="en-GB"/>
        </w:rPr>
        <w:t>(</w:t>
      </w:r>
      <w:r w:rsidR="00D741E1" w:rsidRPr="00C2117F">
        <w:rPr>
          <w:rFonts w:ascii="Verdana" w:hAnsi="Verdana"/>
          <w:lang w:val="en-GB"/>
        </w:rPr>
        <w:t xml:space="preserve">from </w:t>
      </w:r>
      <w:r w:rsidR="00CB734C" w:rsidRPr="00C2117F">
        <w:rPr>
          <w:rFonts w:ascii="Verdana" w:hAnsi="Verdana"/>
          <w:lang w:val="en-GB"/>
        </w:rPr>
        <w:t xml:space="preserve">the first hour </w:t>
      </w:r>
      <w:r w:rsidR="00D741E1" w:rsidRPr="00C2117F">
        <w:rPr>
          <w:rFonts w:ascii="Verdana" w:hAnsi="Verdana"/>
          <w:lang w:val="en-GB"/>
        </w:rPr>
        <w:t xml:space="preserve">to </w:t>
      </w:r>
      <w:r w:rsidR="00CB734C" w:rsidRPr="00C2117F">
        <w:rPr>
          <w:rFonts w:ascii="Verdana" w:hAnsi="Verdana"/>
          <w:lang w:val="en-GB"/>
        </w:rPr>
        <w:t>and the last hour</w:t>
      </w:r>
      <w:r w:rsidR="00BD75FA" w:rsidRPr="00C2117F">
        <w:rPr>
          <w:rFonts w:ascii="Verdana" w:hAnsi="Verdana"/>
          <w:lang w:val="en-GB"/>
        </w:rPr>
        <w:t>)</w:t>
      </w:r>
      <w:r w:rsidR="008D18E2" w:rsidRPr="00C2117F">
        <w:rPr>
          <w:rFonts w:ascii="Verdana" w:hAnsi="Verdana"/>
          <w:lang w:val="en-GB"/>
        </w:rPr>
        <w:t>.</w:t>
      </w:r>
      <w:r w:rsidR="0063788B" w:rsidRPr="00C2117F">
        <w:rPr>
          <w:rFonts w:ascii="Verdana" w:hAnsi="Verdana"/>
          <w:lang w:val="en-GB"/>
        </w:rPr>
        <w:t xml:space="preserve"> </w:t>
      </w:r>
    </w:p>
    <w:p w14:paraId="6B56F824" w14:textId="77777777" w:rsidR="003C797F" w:rsidRPr="00C2117F" w:rsidRDefault="003C797F" w:rsidP="002C4BD5">
      <w:pPr>
        <w:rPr>
          <w:rFonts w:ascii="Verdana" w:hAnsi="Verdana"/>
          <w:lang w:val="en-GB"/>
        </w:rPr>
      </w:pPr>
    </w:p>
    <w:p w14:paraId="6B56F825" w14:textId="77777777" w:rsidR="00561C15" w:rsidRPr="00895AF7" w:rsidRDefault="00561C15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&lt;validityPeriod&gt;2017-05-19T04:00Z/2017-05-20T04:00Z&lt;/validityPeriod&gt;</w:t>
      </w:r>
    </w:p>
    <w:p w14:paraId="6B56F826" w14:textId="1020CB88" w:rsidR="00561C15" w:rsidRDefault="00561C15" w:rsidP="002C4BD5">
      <w:pPr>
        <w:rPr>
          <w:rFonts w:ascii="Verdana" w:hAnsi="Verdana"/>
          <w:lang w:val="en-GB"/>
        </w:rPr>
      </w:pPr>
    </w:p>
    <w:p w14:paraId="552CDFA5" w14:textId="4871ECAA" w:rsidR="00B61779" w:rsidRDefault="00B61779" w:rsidP="002C4BD5">
      <w:pPr>
        <w:rPr>
          <w:rFonts w:ascii="Verdana" w:hAnsi="Verdana"/>
          <w:lang w:val="en-GB"/>
        </w:rPr>
      </w:pPr>
    </w:p>
    <w:p w14:paraId="55910375" w14:textId="77777777" w:rsidR="00B61779" w:rsidRPr="00C2117F" w:rsidRDefault="00B61779" w:rsidP="002C4BD5">
      <w:pPr>
        <w:rPr>
          <w:rFonts w:ascii="Verdana" w:hAnsi="Verdana"/>
          <w:lang w:val="en-GB"/>
        </w:rPr>
      </w:pPr>
    </w:p>
    <w:p w14:paraId="6B56F827" w14:textId="77777777" w:rsidR="005F6125" w:rsidRPr="00C2117F" w:rsidRDefault="005F6125" w:rsidP="00226F12">
      <w:pPr>
        <w:rPr>
          <w:rFonts w:ascii="Verdana" w:hAnsi="Verdana"/>
          <w:sz w:val="14"/>
          <w:szCs w:val="14"/>
          <w:lang w:val="en-GB"/>
        </w:rPr>
      </w:pPr>
    </w:p>
    <w:p w14:paraId="6B56F828" w14:textId="77777777" w:rsidR="0021424E" w:rsidRPr="00C2117F" w:rsidRDefault="00561C15" w:rsidP="0021424E">
      <w:pPr>
        <w:pStyle w:val="Overskrift2"/>
        <w:spacing w:line="288" w:lineRule="auto"/>
        <w:ind w:left="0" w:firstLine="0"/>
        <w:rPr>
          <w:rFonts w:ascii="Verdana" w:hAnsi="Verdana"/>
          <w:b/>
          <w:bCs/>
          <w:lang w:val="en-GB"/>
        </w:rPr>
      </w:pPr>
      <w:bookmarkStart w:id="35" w:name="_Toc495493040"/>
      <w:bookmarkStart w:id="36" w:name="_Toc495650876"/>
      <w:bookmarkStart w:id="37" w:name="_Toc20321468"/>
      <w:r w:rsidRPr="00C2117F">
        <w:rPr>
          <w:rFonts w:ascii="Verdana" w:hAnsi="Verdana"/>
          <w:b/>
          <w:bCs/>
          <w:lang w:val="en-GB"/>
        </w:rPr>
        <w:lastRenderedPageBreak/>
        <w:t>Market</w:t>
      </w:r>
      <w:r w:rsidR="0021424E" w:rsidRPr="00C2117F">
        <w:rPr>
          <w:rFonts w:ascii="Verdana" w:hAnsi="Verdana"/>
          <w:b/>
          <w:bCs/>
          <w:lang w:val="en-GB"/>
        </w:rPr>
        <w:t xml:space="preserve"> </w:t>
      </w:r>
      <w:r w:rsidRPr="00C2117F">
        <w:rPr>
          <w:rFonts w:ascii="Verdana" w:hAnsi="Verdana"/>
          <w:b/>
          <w:bCs/>
          <w:lang w:val="en-GB"/>
        </w:rPr>
        <w:t>participant</w:t>
      </w:r>
      <w:r w:rsidR="0021424E" w:rsidRPr="00C2117F">
        <w:rPr>
          <w:rFonts w:ascii="Verdana" w:hAnsi="Verdana"/>
          <w:b/>
          <w:bCs/>
          <w:lang w:val="en-GB"/>
        </w:rPr>
        <w:t>s</w:t>
      </w:r>
      <w:bookmarkEnd w:id="35"/>
      <w:bookmarkEnd w:id="36"/>
      <w:bookmarkEnd w:id="37"/>
    </w:p>
    <w:p w14:paraId="6B56F829" w14:textId="77777777" w:rsidR="002C4BD5" w:rsidRPr="00C2117F" w:rsidRDefault="002C4BD5" w:rsidP="002C4BD5">
      <w:pPr>
        <w:rPr>
          <w:rFonts w:ascii="Verdana" w:hAnsi="Verdana"/>
          <w:lang w:val="en-GB"/>
        </w:rPr>
      </w:pPr>
    </w:p>
    <w:p w14:paraId="6B56F82A" w14:textId="77777777" w:rsidR="00075F27" w:rsidRPr="00C2117F" w:rsidRDefault="005F6125" w:rsidP="00DC5C89">
      <w:pPr>
        <w:pStyle w:val="Overskrift3"/>
        <w:rPr>
          <w:rFonts w:ascii="Verdana" w:hAnsi="Verdana"/>
          <w:lang w:val="en-GB"/>
        </w:rPr>
      </w:pPr>
      <w:bookmarkStart w:id="38" w:name="_Toc495650877"/>
      <w:bookmarkStart w:id="39" w:name="_Toc20321469"/>
      <w:r w:rsidRPr="00C2117F">
        <w:rPr>
          <w:rFonts w:ascii="Verdana" w:hAnsi="Verdana"/>
          <w:lang w:val="en-GB"/>
        </w:rPr>
        <w:t xml:space="preserve">Market participant </w:t>
      </w:r>
      <w:bookmarkEnd w:id="38"/>
      <w:r w:rsidR="00F123F6" w:rsidRPr="00C2117F">
        <w:rPr>
          <w:rFonts w:ascii="Verdana" w:hAnsi="Verdana"/>
          <w:lang w:val="en-GB"/>
        </w:rPr>
        <w:t>identification</w:t>
      </w:r>
      <w:bookmarkEnd w:id="39"/>
    </w:p>
    <w:p w14:paraId="6B56F82B" w14:textId="77777777" w:rsidR="005F6125" w:rsidRPr="00C2117F" w:rsidRDefault="005F6125" w:rsidP="002C4BD5">
      <w:pPr>
        <w:rPr>
          <w:rFonts w:ascii="Verdana" w:hAnsi="Verdana"/>
          <w:lang w:val="en-GB"/>
        </w:rPr>
      </w:pPr>
    </w:p>
    <w:p w14:paraId="6B56F82C" w14:textId="6F268F5E" w:rsidR="002C4BD5" w:rsidRPr="00C2117F" w:rsidRDefault="000830D0" w:rsidP="002C4BD5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GSD uses the EIC code as the only identification of a </w:t>
      </w:r>
      <w:r w:rsidR="00EC67D2" w:rsidRPr="00683532">
        <w:rPr>
          <w:rFonts w:ascii="Verdana" w:hAnsi="Verdana"/>
          <w:lang w:val="en-GB"/>
        </w:rPr>
        <w:t>Storage Customer</w:t>
      </w:r>
      <w:r w:rsidR="002C4BD5" w:rsidRPr="00C2117F">
        <w:rPr>
          <w:rFonts w:ascii="Verdana" w:hAnsi="Verdana"/>
          <w:lang w:val="en-GB"/>
        </w:rPr>
        <w:t>:</w:t>
      </w:r>
    </w:p>
    <w:p w14:paraId="6B56F82D" w14:textId="77777777" w:rsidR="002C4BD5" w:rsidRPr="00C2117F" w:rsidRDefault="002C4BD5" w:rsidP="000E7E71">
      <w:pPr>
        <w:rPr>
          <w:rFonts w:ascii="Verdana" w:hAnsi="Verdana"/>
          <w:lang w:val="en-GB"/>
        </w:rPr>
      </w:pPr>
    </w:p>
    <w:tbl>
      <w:tblPr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402"/>
        <w:gridCol w:w="1701"/>
      </w:tblGrid>
      <w:tr w:rsidR="00AA3FC2" w:rsidRPr="0080103F" w14:paraId="6B56F831" w14:textId="77777777" w:rsidTr="00C2117F">
        <w:trPr>
          <w:trHeight w:val="294"/>
        </w:trPr>
        <w:tc>
          <w:tcPr>
            <w:tcW w:w="3006" w:type="dxa"/>
            <w:shd w:val="clear" w:color="auto" w:fill="C0C0C0"/>
          </w:tcPr>
          <w:p w14:paraId="6B56F82E" w14:textId="77777777" w:rsidR="00AA3FC2" w:rsidRPr="00C2117F" w:rsidRDefault="00AA3FC2" w:rsidP="00AF5AF1">
            <w:pPr>
              <w:tabs>
                <w:tab w:val="num" w:pos="1985"/>
              </w:tabs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Party</w:t>
            </w:r>
          </w:p>
        </w:tc>
        <w:tc>
          <w:tcPr>
            <w:tcW w:w="3402" w:type="dxa"/>
            <w:shd w:val="clear" w:color="auto" w:fill="C0C0C0"/>
          </w:tcPr>
          <w:p w14:paraId="6B56F82F" w14:textId="77777777" w:rsidR="00AA3FC2" w:rsidRPr="00C2117F" w:rsidRDefault="00AA3FC2" w:rsidP="00AA3FC2">
            <w:pPr>
              <w:tabs>
                <w:tab w:val="num" w:pos="1985"/>
              </w:tabs>
              <w:jc w:val="center"/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 xml:space="preserve">Edig@s Party identifier code </w:t>
            </w:r>
          </w:p>
        </w:tc>
        <w:tc>
          <w:tcPr>
            <w:tcW w:w="1701" w:type="dxa"/>
            <w:shd w:val="clear" w:color="auto" w:fill="C0C0C0"/>
          </w:tcPr>
          <w:p w14:paraId="6B56F830" w14:textId="77777777" w:rsidR="00AA3FC2" w:rsidRPr="00C2117F" w:rsidRDefault="00AA3FC2" w:rsidP="00AA3FC2">
            <w:pPr>
              <w:tabs>
                <w:tab w:val="num" w:pos="1985"/>
              </w:tabs>
              <w:jc w:val="center"/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Coding scheme</w:t>
            </w:r>
          </w:p>
        </w:tc>
      </w:tr>
      <w:tr w:rsidR="00AA3FC2" w:rsidRPr="0080103F" w14:paraId="6B56F835" w14:textId="77777777" w:rsidTr="00C2117F">
        <w:trPr>
          <w:trHeight w:val="303"/>
        </w:trPr>
        <w:tc>
          <w:tcPr>
            <w:tcW w:w="3006" w:type="dxa"/>
            <w:shd w:val="clear" w:color="auto" w:fill="auto"/>
            <w:vAlign w:val="center"/>
          </w:tcPr>
          <w:p w14:paraId="6B56F832" w14:textId="6A29AE1C" w:rsidR="00AA3FC2" w:rsidRPr="00C2117F" w:rsidRDefault="00335621" w:rsidP="00AF5AF1">
            <w:pPr>
              <w:tabs>
                <w:tab w:val="num" w:pos="1985"/>
              </w:tabs>
              <w:rPr>
                <w:rFonts w:ascii="Verdana" w:hAnsi="Verdana"/>
                <w:lang w:val="sv-SE"/>
              </w:rPr>
            </w:pPr>
            <w:r w:rsidRPr="00C2117F">
              <w:rPr>
                <w:rFonts w:ascii="Verdana" w:hAnsi="Verdana"/>
                <w:lang w:val="sv-SE"/>
              </w:rPr>
              <w:t>Gas Storage Denmark A/S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6F833" w14:textId="5C094EE6" w:rsidR="00AA3FC2" w:rsidRPr="00C2117F" w:rsidRDefault="00335621" w:rsidP="00C2117F">
            <w:pPr>
              <w:tabs>
                <w:tab w:val="num" w:pos="1985"/>
              </w:tabs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21X000000001104T</w:t>
            </w:r>
          </w:p>
        </w:tc>
        <w:tc>
          <w:tcPr>
            <w:tcW w:w="1701" w:type="dxa"/>
          </w:tcPr>
          <w:p w14:paraId="6B56F834" w14:textId="77777777" w:rsidR="00AA3FC2" w:rsidRPr="00C2117F" w:rsidRDefault="00AA3FC2" w:rsidP="00AF5AF1">
            <w:pPr>
              <w:tabs>
                <w:tab w:val="num" w:pos="1985"/>
              </w:tabs>
              <w:jc w:val="center"/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305</w:t>
            </w:r>
          </w:p>
        </w:tc>
      </w:tr>
      <w:tr w:rsidR="00AA3FC2" w:rsidRPr="009E7881" w14:paraId="6B56F839" w14:textId="77777777" w:rsidTr="002E72A0">
        <w:trPr>
          <w:trHeight w:val="367"/>
        </w:trPr>
        <w:tc>
          <w:tcPr>
            <w:tcW w:w="3006" w:type="dxa"/>
            <w:shd w:val="clear" w:color="auto" w:fill="auto"/>
            <w:vAlign w:val="center"/>
          </w:tcPr>
          <w:p w14:paraId="6B56F836" w14:textId="7367EDBE" w:rsidR="00AA3FC2" w:rsidRPr="00C2117F" w:rsidRDefault="00EC67D2" w:rsidP="00F123F6">
            <w:pPr>
              <w:tabs>
                <w:tab w:val="num" w:pos="1985"/>
              </w:tabs>
              <w:rPr>
                <w:rFonts w:ascii="Verdana" w:hAnsi="Verdana"/>
                <w:lang w:val="sv-SE"/>
              </w:rPr>
            </w:pPr>
            <w:r w:rsidRPr="00683532">
              <w:rPr>
                <w:rFonts w:ascii="Verdana" w:hAnsi="Verdana"/>
                <w:lang w:val="en-GB"/>
              </w:rPr>
              <w:t>Storage Customer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6F837" w14:textId="77777777" w:rsidR="00AA3FC2" w:rsidRPr="00C2117F" w:rsidRDefault="00AA3FC2" w:rsidP="00C2117F">
            <w:pPr>
              <w:tabs>
                <w:tab w:val="num" w:pos="1985"/>
              </w:tabs>
              <w:rPr>
                <w:rFonts w:ascii="Verdana" w:hAnsi="Verdana"/>
                <w:lang w:val="sv-SE"/>
              </w:rPr>
            </w:pPr>
            <w:r w:rsidRPr="00C2117F">
              <w:rPr>
                <w:rFonts w:ascii="Verdana" w:hAnsi="Verdana"/>
                <w:lang w:val="sv-SE"/>
              </w:rPr>
              <w:t>EIC</w:t>
            </w:r>
          </w:p>
        </w:tc>
        <w:tc>
          <w:tcPr>
            <w:tcW w:w="1701" w:type="dxa"/>
          </w:tcPr>
          <w:p w14:paraId="6B56F838" w14:textId="77777777" w:rsidR="00AA3FC2" w:rsidRPr="00C2117F" w:rsidRDefault="00AA3FC2" w:rsidP="00C2117F">
            <w:pPr>
              <w:tabs>
                <w:tab w:val="num" w:pos="1985"/>
              </w:tabs>
              <w:jc w:val="center"/>
              <w:rPr>
                <w:rFonts w:ascii="Verdana" w:hAnsi="Verdana"/>
                <w:lang w:val="sv-SE"/>
              </w:rPr>
            </w:pPr>
            <w:r w:rsidRPr="00C2117F">
              <w:rPr>
                <w:rFonts w:ascii="Verdana" w:hAnsi="Verdana"/>
                <w:lang w:val="sv-SE"/>
              </w:rPr>
              <w:t>305</w:t>
            </w:r>
          </w:p>
        </w:tc>
      </w:tr>
    </w:tbl>
    <w:p w14:paraId="6B56F83A" w14:textId="77777777" w:rsidR="0021424E" w:rsidRPr="00C2117F" w:rsidRDefault="0021424E" w:rsidP="0021424E">
      <w:pPr>
        <w:rPr>
          <w:rFonts w:ascii="Verdana" w:hAnsi="Verdana"/>
          <w:lang w:val="en-GB"/>
        </w:rPr>
      </w:pPr>
    </w:p>
    <w:p w14:paraId="6B56F83B" w14:textId="5D26C96B" w:rsidR="0021424E" w:rsidRPr="00C2117F" w:rsidRDefault="0021424E" w:rsidP="00C2117F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A </w:t>
      </w:r>
      <w:r w:rsidR="00EC67D2" w:rsidRPr="00683532">
        <w:rPr>
          <w:rFonts w:ascii="Verdana" w:hAnsi="Verdana"/>
          <w:lang w:val="en-GB"/>
        </w:rPr>
        <w:t>Storage Customer</w:t>
      </w:r>
      <w:r w:rsidR="00EC67D2" w:rsidRPr="00554BC9" w:rsidDel="00EC67D2">
        <w:rPr>
          <w:rFonts w:ascii="Verdana" w:hAnsi="Verdana"/>
          <w:lang w:val="en-GB"/>
        </w:rPr>
        <w:t xml:space="preserve"> </w:t>
      </w:r>
      <w:r w:rsidRPr="00C2117F">
        <w:rPr>
          <w:rFonts w:ascii="Verdana" w:hAnsi="Verdana"/>
          <w:lang w:val="en-GB"/>
        </w:rPr>
        <w:t xml:space="preserve">must nominate using his EIC-code. </w:t>
      </w:r>
      <w:r w:rsidR="009E7881">
        <w:rPr>
          <w:rFonts w:ascii="Verdana" w:hAnsi="Verdana"/>
          <w:lang w:val="en-GB"/>
        </w:rPr>
        <w:t xml:space="preserve">An EIC-code can be acquired by application to </w:t>
      </w:r>
      <w:r w:rsidR="009E7881">
        <w:rPr>
          <w:rStyle w:val="Hyperlink"/>
          <w:rFonts w:ascii="Verdana" w:hAnsi="Verdana"/>
          <w:color w:val="auto"/>
          <w:u w:val="none"/>
          <w:lang w:val="en-GB"/>
        </w:rPr>
        <w:t>t</w:t>
      </w:r>
      <w:r w:rsidR="00F17F05" w:rsidRPr="00C2117F">
        <w:rPr>
          <w:rStyle w:val="Hyperlink"/>
          <w:rFonts w:ascii="Verdana" w:hAnsi="Verdana"/>
          <w:color w:val="auto"/>
          <w:u w:val="none"/>
          <w:lang w:val="en-GB"/>
        </w:rPr>
        <w:t xml:space="preserve">he Danish </w:t>
      </w:r>
      <w:r w:rsidR="0034420B" w:rsidRPr="00C2117F">
        <w:rPr>
          <w:rStyle w:val="Hyperlink"/>
          <w:rFonts w:ascii="Verdana" w:hAnsi="Verdana"/>
          <w:color w:val="auto"/>
          <w:u w:val="none"/>
          <w:lang w:val="en-GB"/>
        </w:rPr>
        <w:t xml:space="preserve">LIO office at </w:t>
      </w:r>
      <w:r w:rsidR="0034420B" w:rsidRPr="00C2117F">
        <w:rPr>
          <w:rStyle w:val="Hyperlink"/>
          <w:rFonts w:ascii="Verdana" w:hAnsi="Verdana"/>
          <w:lang w:val="en-GB"/>
        </w:rPr>
        <w:t>eic-administration@energinet.dk</w:t>
      </w:r>
    </w:p>
    <w:p w14:paraId="6B56F83C" w14:textId="77777777" w:rsidR="00D02083" w:rsidRPr="00C2117F" w:rsidRDefault="00D02083" w:rsidP="00D02083">
      <w:pPr>
        <w:rPr>
          <w:rFonts w:ascii="Verdana" w:hAnsi="Verdana"/>
          <w:lang w:val="en-GB"/>
        </w:rPr>
      </w:pPr>
    </w:p>
    <w:p w14:paraId="6B56F83D" w14:textId="1ACC17DB" w:rsidR="005F6125" w:rsidRPr="00C2117F" w:rsidRDefault="005F6125" w:rsidP="005F612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="007174AE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0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0X0000000000000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83E" w14:textId="77777777" w:rsidR="005F6125" w:rsidRPr="00C2117F" w:rsidRDefault="005F6125" w:rsidP="005F612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</w:pPr>
    </w:p>
    <w:p w14:paraId="6B56F83F" w14:textId="126DA395" w:rsidR="005F6125" w:rsidRPr="00C2117F" w:rsidRDefault="005F6125" w:rsidP="005F612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="00335621" w:rsidRPr="00C2117F">
        <w:rPr>
          <w:rFonts w:ascii="Verdana" w:hAnsi="Verdana" w:cs="Arial"/>
          <w:color w:val="000000"/>
          <w:sz w:val="12"/>
          <w:szCs w:val="12"/>
          <w:lang w:val="en-GB"/>
        </w:rPr>
        <w:t>21X000000001104T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840" w14:textId="77777777" w:rsidR="005F6125" w:rsidRPr="00C2117F" w:rsidRDefault="005F6125" w:rsidP="00D02083">
      <w:pPr>
        <w:rPr>
          <w:rFonts w:ascii="Verdana" w:hAnsi="Verdana"/>
          <w:lang w:val="en-GB"/>
        </w:rPr>
      </w:pPr>
    </w:p>
    <w:p w14:paraId="6B56F841" w14:textId="77777777" w:rsidR="005F6125" w:rsidRPr="00C2117F" w:rsidRDefault="005F6125" w:rsidP="00D02083">
      <w:pPr>
        <w:rPr>
          <w:rFonts w:ascii="Verdana" w:hAnsi="Verdana"/>
          <w:lang w:val="en-GB"/>
        </w:rPr>
      </w:pPr>
    </w:p>
    <w:p w14:paraId="6B56F842" w14:textId="77777777" w:rsidR="00AA3FC2" w:rsidRPr="00C2117F" w:rsidRDefault="00AA3FC2" w:rsidP="00BC02F1">
      <w:pPr>
        <w:pStyle w:val="Overskrift3"/>
        <w:rPr>
          <w:rFonts w:ascii="Verdana" w:hAnsi="Verdana"/>
          <w:lang w:val="en-GB"/>
        </w:rPr>
      </w:pPr>
      <w:bookmarkStart w:id="40" w:name="_Toc495493041"/>
      <w:bookmarkStart w:id="41" w:name="_Toc495650878"/>
      <w:bookmarkStart w:id="42" w:name="_Toc20321470"/>
      <w:r w:rsidRPr="00C2117F">
        <w:rPr>
          <w:rFonts w:ascii="Verdana" w:hAnsi="Verdana"/>
          <w:lang w:val="en-GB"/>
        </w:rPr>
        <w:t xml:space="preserve">Market participant </w:t>
      </w:r>
      <w:bookmarkEnd w:id="40"/>
      <w:bookmarkEnd w:id="41"/>
      <w:r w:rsidR="007A63C5" w:rsidRPr="00C2117F">
        <w:rPr>
          <w:rFonts w:ascii="Verdana" w:hAnsi="Verdana"/>
          <w:lang w:val="en-GB"/>
        </w:rPr>
        <w:t>role</w:t>
      </w:r>
      <w:bookmarkEnd w:id="42"/>
    </w:p>
    <w:p w14:paraId="6B56F843" w14:textId="77777777" w:rsidR="005F6125" w:rsidRPr="00C2117F" w:rsidRDefault="005F6125" w:rsidP="00D02083">
      <w:pPr>
        <w:rPr>
          <w:rFonts w:ascii="Verdana" w:hAnsi="Verdana"/>
          <w:lang w:val="en-GB"/>
        </w:rPr>
      </w:pPr>
    </w:p>
    <w:p w14:paraId="6B56F844" w14:textId="2BD67821" w:rsidR="005F6125" w:rsidRPr="00C2117F" w:rsidRDefault="009E314A" w:rsidP="00D02083">
      <w:pPr>
        <w:rPr>
          <w:rFonts w:ascii="Verdana" w:hAnsi="Verdana"/>
          <w:lang w:val="en-US"/>
        </w:rPr>
      </w:pPr>
      <w:r>
        <w:rPr>
          <w:rFonts w:ascii="Verdana" w:hAnsi="Verdana"/>
          <w:lang w:val="en-GB"/>
        </w:rPr>
        <w:t>Issuer_</w:t>
      </w:r>
      <w:r w:rsidR="005F6125" w:rsidRPr="00C2117F">
        <w:rPr>
          <w:rFonts w:ascii="Verdana" w:hAnsi="Verdana"/>
          <w:lang w:val="en-GB"/>
        </w:rPr>
        <w:t xml:space="preserve">Market </w:t>
      </w:r>
      <w:r w:rsidR="00A54749">
        <w:rPr>
          <w:rFonts w:ascii="Verdana" w:hAnsi="Verdana"/>
          <w:lang w:val="en-GB"/>
        </w:rPr>
        <w:t>P</w:t>
      </w:r>
      <w:r w:rsidR="005F6125" w:rsidRPr="00C2117F">
        <w:rPr>
          <w:rFonts w:ascii="Verdana" w:hAnsi="Verdana"/>
          <w:lang w:val="en-GB"/>
        </w:rPr>
        <w:t xml:space="preserve">articipant Role is the </w:t>
      </w:r>
      <w:r w:rsidR="00507C8E">
        <w:rPr>
          <w:rFonts w:ascii="Verdana" w:hAnsi="Verdana"/>
          <w:lang w:val="en-GB"/>
        </w:rPr>
        <w:t>r</w:t>
      </w:r>
      <w:r w:rsidR="005F6125" w:rsidRPr="00C2117F">
        <w:rPr>
          <w:rFonts w:ascii="Verdana" w:hAnsi="Verdana"/>
          <w:lang w:val="en-GB"/>
        </w:rPr>
        <w:t xml:space="preserve">ole of </w:t>
      </w:r>
      <w:r w:rsidR="006A55C6">
        <w:rPr>
          <w:rFonts w:ascii="Verdana" w:hAnsi="Verdana"/>
          <w:lang w:val="en-GB"/>
        </w:rPr>
        <w:t>the</w:t>
      </w:r>
      <w:r w:rsidR="00A54749">
        <w:rPr>
          <w:rFonts w:ascii="Verdana" w:hAnsi="Verdana"/>
          <w:lang w:val="en-GB"/>
        </w:rPr>
        <w:t xml:space="preserve"> </w:t>
      </w:r>
      <w:r w:rsidR="006A55C6">
        <w:rPr>
          <w:rFonts w:ascii="Verdana" w:hAnsi="Verdana"/>
          <w:lang w:val="en-GB"/>
        </w:rPr>
        <w:t>s</w:t>
      </w:r>
      <w:r w:rsidR="005F6125" w:rsidRPr="00C2117F">
        <w:rPr>
          <w:rFonts w:ascii="Verdana" w:hAnsi="Verdana"/>
          <w:lang w:val="en-GB"/>
        </w:rPr>
        <w:t>ender</w:t>
      </w:r>
      <w:r w:rsidR="007A63C5" w:rsidRPr="00C2117F">
        <w:rPr>
          <w:rFonts w:ascii="Verdana" w:hAnsi="Verdana"/>
          <w:lang w:val="en-GB"/>
        </w:rPr>
        <w:t>.</w:t>
      </w:r>
      <w:r w:rsidR="005F6125" w:rsidRPr="00C2117F">
        <w:rPr>
          <w:rFonts w:ascii="Verdana" w:hAnsi="Verdana"/>
          <w:lang w:val="en-GB"/>
        </w:rPr>
        <w:t xml:space="preserve"> </w:t>
      </w:r>
      <w:r w:rsidR="007A63C5" w:rsidRPr="00C2117F">
        <w:rPr>
          <w:rFonts w:ascii="Verdana" w:hAnsi="Verdana"/>
          <w:lang w:val="en-GB"/>
        </w:rPr>
        <w:t>I</w:t>
      </w:r>
      <w:r w:rsidR="005F6125" w:rsidRPr="00C2117F">
        <w:rPr>
          <w:rFonts w:ascii="Verdana" w:hAnsi="Verdana"/>
          <w:lang w:val="en-GB"/>
        </w:rPr>
        <w:t xml:space="preserve">t </w:t>
      </w:r>
      <w:r w:rsidR="00507C8E">
        <w:rPr>
          <w:rFonts w:ascii="Verdana" w:hAnsi="Verdana"/>
          <w:lang w:val="en-GB"/>
        </w:rPr>
        <w:t>is</w:t>
      </w:r>
      <w:r w:rsidR="005F6125" w:rsidRPr="00C2117F">
        <w:rPr>
          <w:rFonts w:ascii="Verdana" w:hAnsi="Verdana"/>
          <w:lang w:val="en-GB"/>
        </w:rPr>
        <w:t xml:space="preserve"> either </w:t>
      </w:r>
      <w:r w:rsidR="00E40AC4">
        <w:rPr>
          <w:rFonts w:ascii="Verdana" w:hAnsi="Verdana"/>
          <w:lang w:val="en-GB"/>
        </w:rPr>
        <w:t xml:space="preserve">GSD </w:t>
      </w:r>
      <w:r w:rsidR="005F6125" w:rsidRPr="00C2117F">
        <w:rPr>
          <w:rFonts w:ascii="Verdana" w:hAnsi="Verdana"/>
          <w:lang w:val="en-GB"/>
        </w:rPr>
        <w:t xml:space="preserve">or </w:t>
      </w:r>
      <w:r w:rsidR="00EC67D2" w:rsidRPr="00683532">
        <w:rPr>
          <w:rFonts w:ascii="Verdana" w:hAnsi="Verdana"/>
          <w:lang w:val="en-GB"/>
        </w:rPr>
        <w:t>Storage Customer</w:t>
      </w:r>
      <w:r>
        <w:rPr>
          <w:rFonts w:ascii="Verdana" w:hAnsi="Verdana"/>
          <w:lang w:val="en-GB"/>
        </w:rPr>
        <w:t>.</w:t>
      </w:r>
    </w:p>
    <w:p w14:paraId="6B56F845" w14:textId="77777777" w:rsidR="00053DD7" w:rsidRPr="00C2117F" w:rsidRDefault="00053DD7" w:rsidP="00D02083">
      <w:pPr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</w:p>
    <w:p w14:paraId="6B56F846" w14:textId="132C69E4" w:rsidR="0021424E" w:rsidRPr="00C2117F" w:rsidRDefault="00C94FC8" w:rsidP="007A63C5">
      <w:pPr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/>
          <w:sz w:val="12"/>
          <w:szCs w:val="12"/>
          <w:lang w:val="en-GB"/>
        </w:rPr>
        <w:t>Storage Customer</w:t>
      </w:r>
      <w:r>
        <w:rPr>
          <w:rFonts w:ascii="Verdana" w:hAnsi="Verdana"/>
          <w:sz w:val="12"/>
          <w:szCs w:val="12"/>
          <w:lang w:val="en-GB"/>
        </w:rPr>
        <w:t>:</w:t>
      </w:r>
      <w:r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 xml:space="preserve"> 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="0021424E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issuer_MarketParticipant.marketRole.code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="00335621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</w:t>
      </w:r>
      <w:r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H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="0021424E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issuer_MarketParticipant.marketRole.code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847" w14:textId="77777777" w:rsidR="0021424E" w:rsidRPr="00C2117F" w:rsidRDefault="0021424E" w:rsidP="0021424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</w:p>
    <w:p w14:paraId="6B56F848" w14:textId="5FAB4A77" w:rsidR="0021424E" w:rsidRPr="00C2117F" w:rsidRDefault="00C94FC8" w:rsidP="0021424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GSD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:</w:t>
      </w:r>
      <w:r w:rsidR="00733AC6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 xml:space="preserve"> 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="0021424E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recipient_MarketParticipant.marketRole.code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="007174AE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</w:t>
      </w:r>
      <w:r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O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="0021424E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recipient_MarketParticipant.marketRole.code</w:t>
      </w:r>
      <w:r w:rsidR="0021424E"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849" w14:textId="77777777" w:rsidR="0021424E" w:rsidRPr="00C2117F" w:rsidRDefault="0021424E" w:rsidP="00D02083">
      <w:pPr>
        <w:rPr>
          <w:rFonts w:ascii="Verdana" w:hAnsi="Verdana"/>
          <w:lang w:val="en-GB"/>
        </w:rPr>
      </w:pPr>
    </w:p>
    <w:p w14:paraId="6B56F84B" w14:textId="77777777" w:rsidR="0021424E" w:rsidRPr="00C2117F" w:rsidRDefault="0021424E" w:rsidP="00C2117F">
      <w:pPr>
        <w:spacing w:line="240" w:lineRule="auto"/>
        <w:rPr>
          <w:rFonts w:ascii="Verdana" w:hAnsi="Verdana"/>
          <w:lang w:val="en-US"/>
        </w:rPr>
      </w:pPr>
    </w:p>
    <w:p w14:paraId="6B56F84C" w14:textId="77777777" w:rsidR="00D02083" w:rsidRPr="00C2117F" w:rsidRDefault="00AA3FC2" w:rsidP="00D02083">
      <w:pPr>
        <w:pStyle w:val="Overskrift2"/>
        <w:rPr>
          <w:rFonts w:ascii="Verdana" w:hAnsi="Verdana"/>
          <w:b/>
          <w:lang w:val="en-GB"/>
        </w:rPr>
      </w:pPr>
      <w:bookmarkStart w:id="43" w:name="_Toc495493042"/>
      <w:bookmarkStart w:id="44" w:name="_Toc495650879"/>
      <w:bookmarkStart w:id="45" w:name="_Toc20321471"/>
      <w:bookmarkStart w:id="46" w:name="_Toc370301729"/>
      <w:r w:rsidRPr="00C2117F">
        <w:rPr>
          <w:rFonts w:ascii="Verdana" w:hAnsi="Verdana"/>
          <w:b/>
          <w:lang w:val="en-GB"/>
        </w:rPr>
        <w:t>Connection Point</w:t>
      </w:r>
      <w:bookmarkEnd w:id="43"/>
      <w:bookmarkEnd w:id="44"/>
      <w:bookmarkEnd w:id="45"/>
      <w:r w:rsidRPr="00C2117F">
        <w:rPr>
          <w:rFonts w:ascii="Verdana" w:hAnsi="Verdana"/>
          <w:b/>
          <w:lang w:val="en-GB"/>
        </w:rPr>
        <w:t xml:space="preserve"> </w:t>
      </w:r>
      <w:bookmarkEnd w:id="46"/>
    </w:p>
    <w:p w14:paraId="6B56F84D" w14:textId="77777777" w:rsidR="00D02083" w:rsidRPr="00C2117F" w:rsidRDefault="00D02083" w:rsidP="00D02083">
      <w:pPr>
        <w:rPr>
          <w:rFonts w:ascii="Verdana" w:hAnsi="Verdana"/>
          <w:lang w:val="en-GB"/>
        </w:rPr>
      </w:pPr>
    </w:p>
    <w:p w14:paraId="6B56F84E" w14:textId="19E72A0C" w:rsidR="00D02083" w:rsidRPr="002E72A0" w:rsidRDefault="00BB1DEE" w:rsidP="00D02083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GSD </w:t>
      </w:r>
      <w:r w:rsidR="00BD75FA" w:rsidRPr="00C2117F">
        <w:rPr>
          <w:rFonts w:ascii="Verdana" w:hAnsi="Verdana"/>
          <w:lang w:val="en-GB"/>
        </w:rPr>
        <w:t xml:space="preserve">only </w:t>
      </w:r>
      <w:r w:rsidR="00D02083" w:rsidRPr="00C2117F">
        <w:rPr>
          <w:rFonts w:ascii="Verdana" w:hAnsi="Verdana"/>
          <w:lang w:val="en-GB"/>
        </w:rPr>
        <w:t xml:space="preserve">allows </w:t>
      </w:r>
      <w:r w:rsidR="00130DB1" w:rsidRPr="00C2117F">
        <w:rPr>
          <w:rFonts w:ascii="Verdana" w:hAnsi="Verdana"/>
          <w:lang w:val="en-GB"/>
        </w:rPr>
        <w:t>coding scheme 305 for</w:t>
      </w:r>
      <w:r w:rsidR="00D02083" w:rsidRPr="00C2117F">
        <w:rPr>
          <w:rFonts w:ascii="Verdana" w:hAnsi="Verdana"/>
          <w:lang w:val="en-GB"/>
        </w:rPr>
        <w:t xml:space="preserve"> </w:t>
      </w:r>
      <w:r w:rsidR="00C01210" w:rsidRPr="00C2117F">
        <w:rPr>
          <w:rFonts w:ascii="Verdana" w:hAnsi="Verdana"/>
          <w:lang w:val="en-GB"/>
        </w:rPr>
        <w:t xml:space="preserve">identifying </w:t>
      </w:r>
      <w:r w:rsidR="009E6417">
        <w:rPr>
          <w:rFonts w:ascii="Verdana" w:hAnsi="Verdana"/>
          <w:lang w:val="en-GB"/>
        </w:rPr>
        <w:t>the</w:t>
      </w:r>
      <w:r w:rsidR="00AA3FC2" w:rsidRPr="00C2117F">
        <w:rPr>
          <w:rFonts w:ascii="Verdana" w:hAnsi="Verdana"/>
          <w:lang w:val="en-GB"/>
        </w:rPr>
        <w:t xml:space="preserve"> connection point</w:t>
      </w:r>
      <w:r w:rsidR="006C18FB" w:rsidRPr="00C2117F">
        <w:rPr>
          <w:rFonts w:ascii="Verdana" w:hAnsi="Verdana"/>
          <w:lang w:val="en-GB"/>
        </w:rPr>
        <w:t>.</w:t>
      </w:r>
      <w:r w:rsidR="00B75B8D" w:rsidRPr="00C2117F">
        <w:rPr>
          <w:rFonts w:ascii="Verdana" w:hAnsi="Verdana"/>
          <w:lang w:val="en-GB"/>
        </w:rPr>
        <w:t xml:space="preserve"> The available </w:t>
      </w:r>
      <w:r w:rsidR="002D4F52" w:rsidRPr="00C2117F">
        <w:rPr>
          <w:rFonts w:ascii="Verdana" w:hAnsi="Verdana"/>
          <w:lang w:val="en-GB"/>
        </w:rPr>
        <w:t>connection</w:t>
      </w:r>
      <w:r w:rsidR="00B75B8D" w:rsidRPr="00C2117F">
        <w:rPr>
          <w:rFonts w:ascii="Verdana" w:hAnsi="Verdana"/>
          <w:lang w:val="en-GB"/>
        </w:rPr>
        <w:t xml:space="preserve"> point </w:t>
      </w:r>
      <w:r w:rsidR="00507C8E">
        <w:rPr>
          <w:rFonts w:ascii="Verdana" w:hAnsi="Verdana"/>
          <w:lang w:val="en-GB"/>
        </w:rPr>
        <w:t>is</w:t>
      </w:r>
      <w:r w:rsidR="00B75B8D" w:rsidRPr="002E72A0">
        <w:rPr>
          <w:rFonts w:ascii="Verdana" w:hAnsi="Verdana"/>
          <w:lang w:val="en-GB"/>
        </w:rPr>
        <w:t>:</w:t>
      </w:r>
    </w:p>
    <w:p w14:paraId="6B56F84F" w14:textId="77777777" w:rsidR="00D02083" w:rsidRPr="002E72A0" w:rsidRDefault="00D02083" w:rsidP="00D02083">
      <w:pPr>
        <w:ind w:left="720"/>
        <w:rPr>
          <w:rFonts w:ascii="Verdana" w:hAnsi="Verdana"/>
          <w:lang w:val="en-GB"/>
        </w:rPr>
      </w:pPr>
    </w:p>
    <w:tbl>
      <w:tblPr>
        <w:tblW w:w="7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430"/>
        <w:gridCol w:w="1710"/>
      </w:tblGrid>
      <w:tr w:rsidR="00CC7362" w:rsidRPr="0080103F" w14:paraId="6B56F854" w14:textId="44917AC4" w:rsidTr="00CC7362">
        <w:tc>
          <w:tcPr>
            <w:tcW w:w="3397" w:type="dxa"/>
            <w:shd w:val="clear" w:color="auto" w:fill="C0C0C0"/>
          </w:tcPr>
          <w:p w14:paraId="6B56F850" w14:textId="77777777" w:rsidR="00CC7362" w:rsidRPr="002E72A0" w:rsidRDefault="00CC7362" w:rsidP="00991F73">
            <w:pPr>
              <w:tabs>
                <w:tab w:val="num" w:pos="1985"/>
              </w:tabs>
              <w:rPr>
                <w:rFonts w:ascii="Verdana" w:hAnsi="Verdana"/>
                <w:lang w:val="en-GB"/>
              </w:rPr>
            </w:pPr>
            <w:r w:rsidRPr="002E72A0">
              <w:rPr>
                <w:rFonts w:ascii="Verdana" w:hAnsi="Verdana"/>
                <w:lang w:val="en-GB"/>
              </w:rPr>
              <w:t>Location</w:t>
            </w:r>
          </w:p>
        </w:tc>
        <w:tc>
          <w:tcPr>
            <w:tcW w:w="2430" w:type="dxa"/>
            <w:shd w:val="clear" w:color="auto" w:fill="C0C0C0"/>
          </w:tcPr>
          <w:p w14:paraId="6B56F851" w14:textId="77777777" w:rsidR="00CC7362" w:rsidRPr="002E72A0" w:rsidRDefault="00CC7362" w:rsidP="008A3DF3">
            <w:pPr>
              <w:tabs>
                <w:tab w:val="num" w:pos="1985"/>
              </w:tabs>
              <w:rPr>
                <w:rFonts w:ascii="Verdana" w:hAnsi="Verdana"/>
                <w:lang w:val="fr-FR"/>
              </w:rPr>
            </w:pPr>
            <w:r w:rsidRPr="002E72A0">
              <w:rPr>
                <w:rFonts w:ascii="Verdana" w:hAnsi="Verdana"/>
                <w:lang w:val="en-GB"/>
              </w:rPr>
              <w:t>Connection</w:t>
            </w:r>
            <w:r w:rsidRPr="002E72A0">
              <w:rPr>
                <w:rFonts w:ascii="Verdana" w:hAnsi="Verdana"/>
                <w:lang w:val="fr-FR"/>
              </w:rPr>
              <w:t xml:space="preserve"> point EIC </w:t>
            </w:r>
          </w:p>
        </w:tc>
        <w:tc>
          <w:tcPr>
            <w:tcW w:w="1710" w:type="dxa"/>
            <w:shd w:val="clear" w:color="auto" w:fill="C0C0C0"/>
          </w:tcPr>
          <w:p w14:paraId="6B56F852" w14:textId="77777777" w:rsidR="00CC7362" w:rsidRPr="002E72A0" w:rsidRDefault="00CC7362" w:rsidP="00AF5AF1">
            <w:pPr>
              <w:tabs>
                <w:tab w:val="num" w:pos="1985"/>
              </w:tabs>
              <w:jc w:val="center"/>
              <w:rPr>
                <w:rFonts w:ascii="Verdana" w:hAnsi="Verdana"/>
                <w:lang w:val="en-GB"/>
              </w:rPr>
            </w:pPr>
            <w:r w:rsidRPr="002E72A0">
              <w:rPr>
                <w:rFonts w:ascii="Verdana" w:hAnsi="Verdana"/>
                <w:lang w:val="en-GB"/>
              </w:rPr>
              <w:t>Coding</w:t>
            </w:r>
            <w:r w:rsidRPr="002E72A0">
              <w:rPr>
                <w:rFonts w:ascii="Verdana" w:hAnsi="Verdana"/>
                <w:lang w:val="en-US"/>
              </w:rPr>
              <w:t xml:space="preserve"> </w:t>
            </w:r>
            <w:r w:rsidRPr="002E72A0">
              <w:rPr>
                <w:rFonts w:ascii="Verdana" w:hAnsi="Verdana"/>
                <w:lang w:val="en-GB"/>
              </w:rPr>
              <w:t>scheme</w:t>
            </w:r>
          </w:p>
        </w:tc>
      </w:tr>
      <w:tr w:rsidR="00CC7362" w:rsidRPr="0080103F" w14:paraId="6B56F85A" w14:textId="3C87228D" w:rsidTr="00CC7362">
        <w:tc>
          <w:tcPr>
            <w:tcW w:w="3397" w:type="dxa"/>
            <w:shd w:val="clear" w:color="auto" w:fill="auto"/>
            <w:vAlign w:val="center"/>
          </w:tcPr>
          <w:p w14:paraId="01D10B54" w14:textId="77777777" w:rsidR="00CC7362" w:rsidRDefault="00CC7362" w:rsidP="002E72A0">
            <w:pPr>
              <w:tabs>
                <w:tab w:val="num" w:pos="1985"/>
              </w:tabs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lang w:val="en-GB"/>
              </w:rPr>
              <w:t>Gas Storage Denmark A/S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  <w:p w14:paraId="6B56F855" w14:textId="21A51E63" w:rsidR="00CC7362" w:rsidRPr="00C2117F" w:rsidRDefault="00CC7362" w:rsidP="002E72A0">
            <w:pPr>
              <w:tabs>
                <w:tab w:val="num" w:pos="198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Virtual storage point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56F856" w14:textId="77777777" w:rsidR="00CC7362" w:rsidRPr="00C2117F" w:rsidRDefault="00CC7362" w:rsidP="002E72A0">
            <w:pPr>
              <w:tabs>
                <w:tab w:val="num" w:pos="1985"/>
              </w:tabs>
              <w:rPr>
                <w:rFonts w:ascii="Verdana" w:hAnsi="Verdana"/>
                <w:highlight w:val="white"/>
                <w:lang w:val="fr-FR"/>
              </w:rPr>
            </w:pPr>
            <w:r w:rsidRPr="00C2117F">
              <w:rPr>
                <w:rFonts w:ascii="Verdana" w:hAnsi="Verdana"/>
                <w:lang w:val="fr-FR"/>
              </w:rPr>
              <w:t>45W000000000112V</w:t>
            </w:r>
            <w:r w:rsidRPr="00C2117F" w:rsidDel="003B65D0">
              <w:rPr>
                <w:rFonts w:ascii="Verdana" w:hAnsi="Verdana"/>
                <w:highlight w:val="white"/>
                <w:lang w:val="fr-FR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56F857" w14:textId="77777777" w:rsidR="00CC7362" w:rsidRPr="00C2117F" w:rsidRDefault="00CC7362" w:rsidP="002E72A0">
            <w:pPr>
              <w:tabs>
                <w:tab w:val="num" w:pos="1985"/>
              </w:tabs>
              <w:jc w:val="center"/>
              <w:rPr>
                <w:rFonts w:ascii="Verdana" w:hAnsi="Verdana"/>
                <w:lang w:val="en-GB"/>
              </w:rPr>
            </w:pPr>
            <w:r w:rsidRPr="00C2117F">
              <w:rPr>
                <w:rFonts w:ascii="Verdana" w:hAnsi="Verdana"/>
                <w:highlight w:val="white"/>
                <w:lang w:val="fr-FR"/>
              </w:rPr>
              <w:t>305</w:t>
            </w:r>
          </w:p>
        </w:tc>
      </w:tr>
    </w:tbl>
    <w:p w14:paraId="6B56F888" w14:textId="77777777" w:rsidR="00D02083" w:rsidRPr="00C2117F" w:rsidRDefault="00D02083" w:rsidP="00D02083">
      <w:pPr>
        <w:tabs>
          <w:tab w:val="num" w:pos="1985"/>
        </w:tabs>
        <w:rPr>
          <w:rFonts w:ascii="Verdana" w:hAnsi="Verdana"/>
          <w:lang w:val="en-GB"/>
        </w:rPr>
      </w:pPr>
    </w:p>
    <w:p w14:paraId="6B56F889" w14:textId="77777777" w:rsidR="00D02083" w:rsidRPr="00C2117F" w:rsidRDefault="00D02083" w:rsidP="00D02083">
      <w:pPr>
        <w:tabs>
          <w:tab w:val="num" w:pos="1985"/>
        </w:tabs>
        <w:ind w:firstLine="567"/>
        <w:rPr>
          <w:rFonts w:ascii="Verdana" w:hAnsi="Verdana" w:cs="Arial"/>
          <w:color w:val="0000FF"/>
          <w:sz w:val="14"/>
          <w:szCs w:val="14"/>
          <w:lang w:val="en-US"/>
        </w:rPr>
      </w:pPr>
    </w:p>
    <w:p w14:paraId="6B56F88A" w14:textId="77777777" w:rsidR="00782E95" w:rsidRPr="00895AF7" w:rsidRDefault="00782E95" w:rsidP="00895AF7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  <w:r w:rsidRPr="00895AF7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&lt;identification codingScheme="305"&gt;45W000000000112V&lt;/identification&gt;</w:t>
      </w:r>
    </w:p>
    <w:p w14:paraId="6B56F88B" w14:textId="77777777" w:rsidR="00051277" w:rsidRPr="00C2117F" w:rsidRDefault="00051277" w:rsidP="00782E95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</w:pPr>
    </w:p>
    <w:p w14:paraId="6B56F894" w14:textId="3107A3F9" w:rsidR="00051277" w:rsidRDefault="00051277" w:rsidP="00FD14D6">
      <w:pPr>
        <w:autoSpaceDE w:val="0"/>
        <w:autoSpaceDN w:val="0"/>
        <w:adjustRightInd w:val="0"/>
        <w:spacing w:line="240" w:lineRule="auto"/>
        <w:rPr>
          <w:rFonts w:ascii="Verdana" w:hAnsi="Verdana"/>
          <w:lang w:val="en-US"/>
        </w:rPr>
      </w:pPr>
    </w:p>
    <w:p w14:paraId="0541C5F5" w14:textId="77777777" w:rsidR="0068539F" w:rsidRPr="00C2117F" w:rsidRDefault="0068539F" w:rsidP="00FD14D6">
      <w:pPr>
        <w:autoSpaceDE w:val="0"/>
        <w:autoSpaceDN w:val="0"/>
        <w:adjustRightInd w:val="0"/>
        <w:spacing w:line="240" w:lineRule="auto"/>
        <w:rPr>
          <w:rFonts w:ascii="Verdana" w:hAnsi="Verdana"/>
          <w:lang w:val="en-US"/>
        </w:rPr>
      </w:pPr>
    </w:p>
    <w:p w14:paraId="6B56F895" w14:textId="70CFA901" w:rsidR="00D02083" w:rsidRPr="00C2117F" w:rsidRDefault="001259B8" w:rsidP="00472B03">
      <w:pPr>
        <w:pStyle w:val="Overskrift2"/>
        <w:rPr>
          <w:rFonts w:ascii="Verdana" w:hAnsi="Verdana"/>
          <w:b/>
          <w:lang w:val="en-US"/>
        </w:rPr>
      </w:pPr>
      <w:bookmarkStart w:id="47" w:name="_Toc495493043"/>
      <w:bookmarkStart w:id="48" w:name="_Toc495650880"/>
      <w:bookmarkStart w:id="49" w:name="_Toc20321472"/>
      <w:r w:rsidRPr="00C2117F">
        <w:rPr>
          <w:rFonts w:ascii="Verdana" w:hAnsi="Verdana"/>
          <w:b/>
          <w:lang w:val="en-US"/>
        </w:rPr>
        <w:t>Measure</w:t>
      </w:r>
      <w:r w:rsidR="00D02083" w:rsidRPr="00C2117F">
        <w:rPr>
          <w:rFonts w:ascii="Verdana" w:hAnsi="Verdana"/>
          <w:b/>
          <w:lang w:val="en-US"/>
        </w:rPr>
        <w:t xml:space="preserve"> Unit</w:t>
      </w:r>
      <w:bookmarkEnd w:id="47"/>
      <w:bookmarkEnd w:id="48"/>
      <w:r w:rsidR="00AA3A90">
        <w:rPr>
          <w:rFonts w:ascii="Verdana" w:hAnsi="Verdana"/>
          <w:b/>
          <w:lang w:val="en-US"/>
        </w:rPr>
        <w:t xml:space="preserve"> Code</w:t>
      </w:r>
      <w:bookmarkEnd w:id="49"/>
    </w:p>
    <w:p w14:paraId="6B56F896" w14:textId="77777777" w:rsidR="00D02083" w:rsidRPr="00C2117F" w:rsidRDefault="00D02083" w:rsidP="00472B03">
      <w:pPr>
        <w:rPr>
          <w:rFonts w:ascii="Verdana" w:hAnsi="Verdana"/>
          <w:lang w:val="en-US"/>
        </w:rPr>
      </w:pPr>
    </w:p>
    <w:p w14:paraId="6B56F897" w14:textId="6220B535" w:rsidR="00D02083" w:rsidRPr="00A20F62" w:rsidRDefault="007A63C5" w:rsidP="00A20F62">
      <w:pPr>
        <w:ind w:left="567" w:hanging="567"/>
        <w:rPr>
          <w:rFonts w:ascii="Verdana" w:hAnsi="Verdana"/>
          <w:lang w:val="en-GB"/>
        </w:rPr>
      </w:pPr>
      <w:r w:rsidRPr="00A20F62">
        <w:rPr>
          <w:rFonts w:ascii="Verdana" w:hAnsi="Verdana"/>
          <w:lang w:val="en-GB"/>
        </w:rPr>
        <w:t>The o</w:t>
      </w:r>
      <w:r w:rsidR="0023472F" w:rsidRPr="00A20F62">
        <w:rPr>
          <w:rFonts w:ascii="Verdana" w:hAnsi="Verdana"/>
          <w:lang w:val="en-GB"/>
        </w:rPr>
        <w:t xml:space="preserve">nly </w:t>
      </w:r>
      <w:r w:rsidR="002D3D81" w:rsidRPr="00A20F62">
        <w:rPr>
          <w:rFonts w:ascii="Verdana" w:hAnsi="Verdana"/>
          <w:lang w:val="en-GB"/>
        </w:rPr>
        <w:t xml:space="preserve">measuring </w:t>
      </w:r>
      <w:r w:rsidR="00D02083" w:rsidRPr="00A20F62">
        <w:rPr>
          <w:rFonts w:ascii="Verdana" w:hAnsi="Verdana"/>
          <w:lang w:val="en-GB"/>
        </w:rPr>
        <w:t>unit al</w:t>
      </w:r>
      <w:r w:rsidR="0023472F" w:rsidRPr="00A20F62">
        <w:rPr>
          <w:rFonts w:ascii="Verdana" w:hAnsi="Verdana"/>
          <w:lang w:val="en-GB"/>
        </w:rPr>
        <w:t>lowed is KW1 (</w:t>
      </w:r>
      <w:r w:rsidR="00D02083" w:rsidRPr="00A20F62">
        <w:rPr>
          <w:rFonts w:ascii="Verdana" w:hAnsi="Verdana"/>
          <w:lang w:val="en-GB"/>
        </w:rPr>
        <w:t>kWh</w:t>
      </w:r>
      <w:r w:rsidR="00053DD7" w:rsidRPr="00A20F62">
        <w:rPr>
          <w:rFonts w:ascii="Verdana" w:hAnsi="Verdana"/>
          <w:lang w:val="en-GB"/>
        </w:rPr>
        <w:t>/h</w:t>
      </w:r>
      <w:r w:rsidR="0023472F" w:rsidRPr="00A20F62">
        <w:rPr>
          <w:rFonts w:ascii="Verdana" w:hAnsi="Verdana"/>
          <w:lang w:val="en-GB"/>
        </w:rPr>
        <w:t>)</w:t>
      </w:r>
      <w:r w:rsidR="009E6417">
        <w:rPr>
          <w:rFonts w:ascii="Verdana" w:hAnsi="Verdana"/>
          <w:lang w:val="en-GB"/>
        </w:rPr>
        <w:t xml:space="preserve"> for all</w:t>
      </w:r>
      <w:r w:rsidR="00AA3A90">
        <w:rPr>
          <w:rFonts w:ascii="Verdana" w:hAnsi="Verdana"/>
          <w:lang w:val="en-GB"/>
        </w:rPr>
        <w:t xml:space="preserve"> documents except </w:t>
      </w:r>
      <w:r w:rsidR="00A20F62">
        <w:rPr>
          <w:rFonts w:ascii="Verdana" w:hAnsi="Verdana"/>
          <w:lang w:val="en-GB"/>
        </w:rPr>
        <w:t>M</w:t>
      </w:r>
      <w:r w:rsidR="00AA3A90">
        <w:rPr>
          <w:rFonts w:ascii="Verdana" w:hAnsi="Verdana"/>
          <w:lang w:val="en-GB"/>
        </w:rPr>
        <w:t xml:space="preserve">ARSIT 94G which uses </w:t>
      </w:r>
      <w:r w:rsidR="00AA3A90" w:rsidRPr="00AA3A90">
        <w:rPr>
          <w:rFonts w:ascii="Verdana" w:hAnsi="Verdana"/>
          <w:lang w:val="en-GB"/>
        </w:rPr>
        <w:t>KWH</w:t>
      </w:r>
    </w:p>
    <w:p w14:paraId="6B56F898" w14:textId="77777777" w:rsidR="00D02083" w:rsidRPr="00C2117F" w:rsidRDefault="00D02083" w:rsidP="00D02083">
      <w:pPr>
        <w:ind w:left="567"/>
        <w:rPr>
          <w:rFonts w:ascii="Verdana" w:hAnsi="Verdana"/>
          <w:lang w:val="en-GB"/>
        </w:rPr>
      </w:pPr>
    </w:p>
    <w:p w14:paraId="6B56F899" w14:textId="77777777" w:rsidR="00D02083" w:rsidRPr="00C2117F" w:rsidRDefault="00D02083" w:rsidP="00D02083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00"/>
          <w:sz w:val="14"/>
          <w:szCs w:val="14"/>
          <w:highlight w:val="white"/>
          <w:lang w:val="en-US"/>
        </w:rPr>
      </w:pP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en-US"/>
        </w:rPr>
        <w:t>&lt;</w:t>
      </w:r>
      <w:r w:rsidRPr="00C2117F">
        <w:rPr>
          <w:rFonts w:ascii="Verdana" w:hAnsi="Verdana" w:cs="Arial"/>
          <w:color w:val="800000"/>
          <w:sz w:val="14"/>
          <w:szCs w:val="14"/>
          <w:highlight w:val="white"/>
          <w:lang w:val="en-US"/>
        </w:rPr>
        <w:t>measureUnit.code&gt;</w:t>
      </w:r>
      <w:r w:rsidRPr="00C2117F">
        <w:rPr>
          <w:rFonts w:ascii="Verdana" w:hAnsi="Verdana" w:cs="Arial"/>
          <w:color w:val="000000"/>
          <w:sz w:val="14"/>
          <w:szCs w:val="14"/>
          <w:highlight w:val="white"/>
          <w:lang w:val="en-US"/>
        </w:rPr>
        <w:t>KW1&lt;</w:t>
      </w: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en-US"/>
        </w:rPr>
        <w:t>/</w:t>
      </w:r>
      <w:r w:rsidR="00733AC6" w:rsidRPr="00C2117F">
        <w:rPr>
          <w:rFonts w:ascii="Verdana" w:hAnsi="Verdana" w:cs="Arial"/>
          <w:color w:val="800000"/>
          <w:sz w:val="14"/>
          <w:szCs w:val="14"/>
          <w:highlight w:val="white"/>
          <w:lang w:val="en-US"/>
        </w:rPr>
        <w:t>measureUnit.code</w:t>
      </w: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en-US"/>
        </w:rPr>
        <w:t>&gt;</w:t>
      </w:r>
    </w:p>
    <w:p w14:paraId="6B56F89A" w14:textId="77777777" w:rsidR="00D02083" w:rsidRPr="00C2117F" w:rsidRDefault="00D02083" w:rsidP="00D02083">
      <w:pPr>
        <w:ind w:left="567"/>
        <w:rPr>
          <w:rFonts w:ascii="Verdana" w:hAnsi="Verdana"/>
          <w:lang w:val="en-GB"/>
        </w:rPr>
      </w:pPr>
    </w:p>
    <w:p w14:paraId="6B56F89B" w14:textId="77777777" w:rsidR="00D02083" w:rsidRPr="00C2117F" w:rsidRDefault="00D02083" w:rsidP="00D02083">
      <w:pPr>
        <w:rPr>
          <w:rFonts w:ascii="Verdana" w:hAnsi="Verdana"/>
          <w:lang w:val="en-US"/>
        </w:rPr>
      </w:pPr>
    </w:p>
    <w:p w14:paraId="6B56F89C" w14:textId="77777777" w:rsidR="00D02083" w:rsidRPr="00C2117F" w:rsidRDefault="00D02083" w:rsidP="00472B03">
      <w:pPr>
        <w:pStyle w:val="Overskrift2"/>
        <w:rPr>
          <w:rFonts w:ascii="Verdana" w:hAnsi="Verdana"/>
          <w:b/>
          <w:lang w:val="en-US"/>
        </w:rPr>
      </w:pPr>
      <w:bookmarkStart w:id="50" w:name="_Toc495493044"/>
      <w:bookmarkStart w:id="51" w:name="_Toc495650881"/>
      <w:bookmarkStart w:id="52" w:name="_Toc20321473"/>
      <w:r w:rsidRPr="00C2117F">
        <w:rPr>
          <w:rFonts w:ascii="Verdana" w:hAnsi="Verdana"/>
          <w:b/>
          <w:lang w:val="en-US"/>
        </w:rPr>
        <w:lastRenderedPageBreak/>
        <w:t>Nomination type</w:t>
      </w:r>
      <w:bookmarkEnd w:id="50"/>
      <w:bookmarkEnd w:id="51"/>
      <w:bookmarkEnd w:id="52"/>
    </w:p>
    <w:p w14:paraId="6B56F89D" w14:textId="77777777" w:rsidR="00D02083" w:rsidRPr="00C2117F" w:rsidRDefault="00D02083" w:rsidP="00472B03">
      <w:pPr>
        <w:rPr>
          <w:rFonts w:ascii="Verdana" w:hAnsi="Verdana"/>
          <w:lang w:val="en-US"/>
        </w:rPr>
      </w:pPr>
    </w:p>
    <w:p w14:paraId="6B56F89E" w14:textId="585D7B7E" w:rsidR="0023472F" w:rsidRPr="00C2117F" w:rsidRDefault="00D02083" w:rsidP="00472B03">
      <w:pPr>
        <w:rPr>
          <w:rFonts w:ascii="Verdana" w:hAnsi="Verdana"/>
          <w:lang w:val="en-US"/>
        </w:rPr>
      </w:pPr>
      <w:r w:rsidRPr="00C2117F">
        <w:rPr>
          <w:rFonts w:ascii="Verdana" w:hAnsi="Verdana"/>
          <w:lang w:val="en-US"/>
        </w:rPr>
        <w:t xml:space="preserve">The nomination </w:t>
      </w:r>
      <w:r w:rsidR="000D4FF0" w:rsidRPr="00C2117F">
        <w:rPr>
          <w:rFonts w:ascii="Verdana" w:hAnsi="Verdana"/>
          <w:lang w:val="en-US"/>
        </w:rPr>
        <w:t xml:space="preserve">type </w:t>
      </w:r>
      <w:r w:rsidR="00EC67D2" w:rsidRPr="00683532">
        <w:rPr>
          <w:rFonts w:ascii="Verdana" w:hAnsi="Verdana"/>
          <w:lang w:val="en-GB"/>
        </w:rPr>
        <w:t>Storage Customer</w:t>
      </w:r>
      <w:r w:rsidR="006B5396">
        <w:rPr>
          <w:rFonts w:ascii="Verdana" w:hAnsi="Verdana"/>
          <w:lang w:val="en-US"/>
        </w:rPr>
        <w:t>s nomination to GSD is</w:t>
      </w:r>
      <w:r w:rsidRPr="00C2117F">
        <w:rPr>
          <w:rFonts w:ascii="Verdana" w:hAnsi="Verdana"/>
          <w:lang w:val="en-US"/>
        </w:rPr>
        <w:t xml:space="preserve"> set to A02</w:t>
      </w:r>
      <w:r w:rsidR="006B5396">
        <w:rPr>
          <w:rFonts w:ascii="Verdana" w:hAnsi="Verdana"/>
          <w:lang w:val="en-US"/>
        </w:rPr>
        <w:t>:</w:t>
      </w:r>
      <w:r w:rsidR="0023472F" w:rsidRPr="00C2117F">
        <w:rPr>
          <w:rFonts w:ascii="Verdana" w:hAnsi="Verdana"/>
          <w:lang w:val="en-US"/>
        </w:rPr>
        <w:t xml:space="preserve"> </w:t>
      </w:r>
    </w:p>
    <w:p w14:paraId="6B56F89F" w14:textId="77777777" w:rsidR="00733AC6" w:rsidRPr="00C2117F" w:rsidRDefault="00733AC6" w:rsidP="00733AC6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800000"/>
          <w:sz w:val="14"/>
          <w:szCs w:val="14"/>
          <w:highlight w:val="white"/>
          <w:lang w:val="en-US"/>
        </w:rPr>
      </w:pPr>
    </w:p>
    <w:p w14:paraId="6B56F8A0" w14:textId="77777777" w:rsidR="00733AC6" w:rsidRPr="00895AF7" w:rsidRDefault="00733AC6" w:rsidP="00895AF7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895AF7">
        <w:rPr>
          <w:rFonts w:ascii="Verdana" w:hAnsi="Verdana" w:cs="Arial"/>
          <w:color w:val="0000FF"/>
          <w:sz w:val="12"/>
          <w:szCs w:val="12"/>
          <w:lang w:val="en-GB"/>
        </w:rPr>
        <w:t>&lt;type&gt;A02&lt;/type&gt;</w:t>
      </w:r>
    </w:p>
    <w:p w14:paraId="6B56F8A1" w14:textId="77777777" w:rsidR="0023472F" w:rsidRPr="00C2117F" w:rsidRDefault="0023472F" w:rsidP="00BC02F1">
      <w:pPr>
        <w:rPr>
          <w:rFonts w:ascii="Verdana" w:hAnsi="Verdana"/>
          <w:lang w:val="en-GB"/>
        </w:rPr>
      </w:pPr>
      <w:bookmarkStart w:id="53" w:name="_Toc370301733"/>
    </w:p>
    <w:p w14:paraId="6B56F8A2" w14:textId="77777777" w:rsidR="00AF5AF1" w:rsidRPr="00C2117F" w:rsidRDefault="00025C5B" w:rsidP="00AF5AF1">
      <w:pPr>
        <w:pStyle w:val="Overskrift2"/>
        <w:ind w:left="0" w:firstLine="0"/>
        <w:rPr>
          <w:rFonts w:ascii="Verdana" w:hAnsi="Verdana"/>
          <w:b/>
          <w:lang w:val="en-GB"/>
        </w:rPr>
      </w:pPr>
      <w:bookmarkStart w:id="54" w:name="_Toc20321474"/>
      <w:bookmarkStart w:id="55" w:name="_Toc495493045"/>
      <w:bookmarkStart w:id="56" w:name="_Toc495650882"/>
      <w:r w:rsidRPr="00C2117F">
        <w:rPr>
          <w:rFonts w:ascii="Verdana" w:hAnsi="Verdana"/>
          <w:b/>
          <w:lang w:val="en-GB"/>
        </w:rPr>
        <w:t xml:space="preserve">Internal </w:t>
      </w:r>
      <w:r w:rsidR="00AF5AF1" w:rsidRPr="00C2117F">
        <w:rPr>
          <w:rFonts w:ascii="Verdana" w:hAnsi="Verdana"/>
          <w:b/>
          <w:lang w:val="en-GB"/>
        </w:rPr>
        <w:t>Account</w:t>
      </w:r>
      <w:bookmarkEnd w:id="54"/>
      <w:r w:rsidR="00AF5AF1" w:rsidRPr="00C2117F">
        <w:rPr>
          <w:rFonts w:ascii="Verdana" w:hAnsi="Verdana"/>
          <w:b/>
          <w:lang w:val="en-GB"/>
        </w:rPr>
        <w:t xml:space="preserve"> </w:t>
      </w:r>
      <w:bookmarkEnd w:id="53"/>
      <w:bookmarkEnd w:id="55"/>
      <w:bookmarkEnd w:id="56"/>
    </w:p>
    <w:p w14:paraId="6B56F8A3" w14:textId="33649F22" w:rsidR="00AF5AF1" w:rsidRPr="00C2117F" w:rsidRDefault="00507C8E" w:rsidP="00C2117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internalAccount is set to the </w:t>
      </w:r>
      <w:r w:rsidR="00E37062">
        <w:rPr>
          <w:rFonts w:ascii="Verdana" w:hAnsi="Verdana"/>
          <w:lang w:val="en-GB"/>
        </w:rPr>
        <w:t>Storage Customer identification.</w:t>
      </w:r>
    </w:p>
    <w:p w14:paraId="6B56F8A5" w14:textId="77777777" w:rsidR="000F531D" w:rsidRPr="00C2117F" w:rsidRDefault="000F531D" w:rsidP="00AF5AF1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2"/>
          <w:szCs w:val="12"/>
          <w:lang w:val="en-GB"/>
        </w:rPr>
      </w:pPr>
    </w:p>
    <w:p w14:paraId="6B56F8A8" w14:textId="36C82A02" w:rsidR="00D359C3" w:rsidRPr="00C2117F" w:rsidRDefault="00D359C3" w:rsidP="000F531D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internalAccount</w:t>
      </w:r>
      <w:r w:rsidRPr="00C2117F">
        <w:rPr>
          <w:rFonts w:ascii="Verdana" w:hAnsi="Verdana" w:cs="Arial"/>
          <w:color w:val="FF0000"/>
          <w:sz w:val="12"/>
          <w:szCs w:val="12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lang w:val="en-GB"/>
        </w:rPr>
        <w:t>"&gt;</w:t>
      </w:r>
      <w:r w:rsidR="000A07DE" w:rsidRPr="00C2117F">
        <w:rPr>
          <w:rFonts w:ascii="Verdana" w:hAnsi="Verdana" w:cs="Arial"/>
          <w:color w:val="000000"/>
          <w:sz w:val="12"/>
          <w:szCs w:val="12"/>
          <w:lang w:val="en-GB"/>
        </w:rPr>
        <w:t>LT000XXX</w:t>
      </w:r>
      <w:r w:rsidRPr="00C2117F">
        <w:rPr>
          <w:rFonts w:ascii="Verdana" w:hAnsi="Verdana" w:cs="Arial"/>
          <w:color w:val="0000FF"/>
          <w:sz w:val="12"/>
          <w:szCs w:val="12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internalAccount</w:t>
      </w:r>
      <w:r w:rsidRPr="00C2117F">
        <w:rPr>
          <w:rFonts w:ascii="Verdana" w:hAnsi="Verdana" w:cs="Arial"/>
          <w:color w:val="0000FF"/>
          <w:sz w:val="12"/>
          <w:szCs w:val="12"/>
          <w:lang w:val="en-GB"/>
        </w:rPr>
        <w:t>&gt;</w:t>
      </w:r>
    </w:p>
    <w:p w14:paraId="6B56F8A9" w14:textId="77777777" w:rsidR="009733F3" w:rsidRPr="00C2117F" w:rsidRDefault="009733F3" w:rsidP="000F531D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2"/>
          <w:szCs w:val="12"/>
          <w:lang w:val="en-GB"/>
        </w:rPr>
      </w:pPr>
    </w:p>
    <w:p w14:paraId="6B56F913" w14:textId="77777777" w:rsidR="0035687E" w:rsidRPr="00C2117F" w:rsidRDefault="0035687E" w:rsidP="008D18E2">
      <w:pPr>
        <w:rPr>
          <w:rFonts w:ascii="Verdana" w:hAnsi="Verdana"/>
          <w:lang w:val="en-GB"/>
        </w:rPr>
      </w:pPr>
    </w:p>
    <w:p w14:paraId="6B56F914" w14:textId="77777777" w:rsidR="00FF2D47" w:rsidRPr="00C2117F" w:rsidRDefault="00FF2D47" w:rsidP="00FF2D47">
      <w:pPr>
        <w:pStyle w:val="Overskrift2"/>
        <w:rPr>
          <w:rFonts w:ascii="Verdana" w:hAnsi="Verdana"/>
          <w:b/>
          <w:lang w:val="en-US"/>
        </w:rPr>
      </w:pPr>
      <w:bookmarkStart w:id="57" w:name="_Toc20321475"/>
      <w:r w:rsidRPr="00C2117F">
        <w:rPr>
          <w:rFonts w:ascii="Verdana" w:hAnsi="Verdana"/>
          <w:b/>
          <w:lang w:val="en-US"/>
        </w:rPr>
        <w:t>External Account</w:t>
      </w:r>
      <w:bookmarkEnd w:id="57"/>
    </w:p>
    <w:p w14:paraId="6B56F915" w14:textId="77777777" w:rsidR="00025C5B" w:rsidRPr="00C2117F" w:rsidRDefault="00025C5B" w:rsidP="00D359C3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</w:p>
    <w:p w14:paraId="14BFF9A2" w14:textId="092C5A25" w:rsidR="00BB1DEE" w:rsidRPr="00C2117F" w:rsidRDefault="000A07DE" w:rsidP="00B61779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T</w:t>
      </w:r>
      <w:r w:rsidR="00FF2D47" w:rsidRPr="00C2117F">
        <w:rPr>
          <w:rFonts w:ascii="Verdana" w:hAnsi="Verdana"/>
          <w:lang w:val="en-GB"/>
        </w:rPr>
        <w:t xml:space="preserve">he external account identification </w:t>
      </w:r>
      <w:r w:rsidR="00BB1DEE" w:rsidRPr="00C2117F">
        <w:rPr>
          <w:rFonts w:ascii="Verdana" w:hAnsi="Verdana"/>
          <w:lang w:val="en-GB"/>
        </w:rPr>
        <w:t>must</w:t>
      </w:r>
      <w:r w:rsidR="00FF2D47" w:rsidRPr="00C2117F">
        <w:rPr>
          <w:rFonts w:ascii="Verdana" w:hAnsi="Verdana"/>
          <w:lang w:val="en-GB"/>
        </w:rPr>
        <w:t xml:space="preserve"> be </w:t>
      </w:r>
      <w:r w:rsidR="006B5396">
        <w:rPr>
          <w:rFonts w:ascii="Verdana" w:hAnsi="Verdana"/>
          <w:lang w:val="en-GB"/>
        </w:rPr>
        <w:t>the</w:t>
      </w:r>
      <w:r w:rsidRPr="00C2117F">
        <w:rPr>
          <w:rFonts w:ascii="Verdana" w:hAnsi="Verdana"/>
          <w:lang w:val="en-GB"/>
        </w:rPr>
        <w:t xml:space="preserve"> </w:t>
      </w:r>
      <w:r w:rsidR="006B5396">
        <w:rPr>
          <w:rFonts w:ascii="Verdana" w:hAnsi="Verdana"/>
          <w:lang w:val="en-GB"/>
        </w:rPr>
        <w:t>S</w:t>
      </w:r>
      <w:r w:rsidRPr="00C2117F">
        <w:rPr>
          <w:rFonts w:ascii="Verdana" w:hAnsi="Verdana"/>
          <w:lang w:val="en-GB"/>
        </w:rPr>
        <w:t xml:space="preserve">hipper </w:t>
      </w:r>
      <w:r w:rsidR="006B5396">
        <w:rPr>
          <w:rFonts w:ascii="Verdana" w:hAnsi="Verdana"/>
          <w:lang w:val="en-GB"/>
        </w:rPr>
        <w:t>C</w:t>
      </w:r>
      <w:r w:rsidRPr="00C2117F">
        <w:rPr>
          <w:rFonts w:ascii="Verdana" w:hAnsi="Verdana"/>
          <w:lang w:val="en-GB"/>
        </w:rPr>
        <w:t xml:space="preserve">ode of </w:t>
      </w:r>
      <w:r w:rsidR="00EC67D2" w:rsidRPr="00683532">
        <w:rPr>
          <w:rFonts w:ascii="Verdana" w:hAnsi="Verdana"/>
          <w:lang w:val="en-GB"/>
        </w:rPr>
        <w:t>Storage Customer</w:t>
      </w:r>
      <w:r w:rsidR="006B5396">
        <w:rPr>
          <w:rFonts w:ascii="Verdana" w:hAnsi="Verdana"/>
          <w:lang w:val="en-GB"/>
        </w:rPr>
        <w:t xml:space="preserve">s </w:t>
      </w:r>
      <w:r w:rsidRPr="00C2117F">
        <w:rPr>
          <w:rFonts w:ascii="Verdana" w:hAnsi="Verdana"/>
          <w:lang w:val="en-GB"/>
        </w:rPr>
        <w:t xml:space="preserve">Balance Responsible </w:t>
      </w:r>
      <w:r w:rsidR="00BB1DEE" w:rsidRPr="00C2117F">
        <w:rPr>
          <w:rFonts w:ascii="Verdana" w:hAnsi="Verdana"/>
          <w:lang w:val="en-GB"/>
        </w:rPr>
        <w:t>P</w:t>
      </w:r>
      <w:r w:rsidRPr="00C2117F">
        <w:rPr>
          <w:rFonts w:ascii="Verdana" w:hAnsi="Verdana"/>
          <w:lang w:val="en-GB"/>
        </w:rPr>
        <w:t>arty in the Transmission system</w:t>
      </w:r>
      <w:r w:rsidR="000F531D" w:rsidRPr="00C2117F">
        <w:rPr>
          <w:rFonts w:ascii="Verdana" w:hAnsi="Verdana"/>
          <w:lang w:val="en-GB"/>
        </w:rPr>
        <w:t>:</w:t>
      </w:r>
      <w:r w:rsidR="00FF2D47" w:rsidRPr="00C2117F">
        <w:rPr>
          <w:rFonts w:ascii="Verdana" w:hAnsi="Verdana"/>
          <w:lang w:val="en-GB"/>
        </w:rPr>
        <w:t xml:space="preserve"> </w:t>
      </w:r>
    </w:p>
    <w:p w14:paraId="75AFE339" w14:textId="77777777" w:rsidR="00BB1DEE" w:rsidRPr="00C2117F" w:rsidRDefault="00BB1DEE" w:rsidP="00BB1DEE">
      <w:pPr>
        <w:rPr>
          <w:rFonts w:ascii="Verdana" w:hAnsi="Verdana"/>
          <w:lang w:val="en-GB"/>
        </w:rPr>
      </w:pPr>
    </w:p>
    <w:p w14:paraId="6B56F91F" w14:textId="10048A78" w:rsidR="00AF5AF1" w:rsidRPr="00C2117F" w:rsidRDefault="00D359C3" w:rsidP="00BB1DEE">
      <w:pPr>
        <w:autoSpaceDE w:val="0"/>
        <w:autoSpaceDN w:val="0"/>
        <w:adjustRightInd w:val="0"/>
        <w:spacing w:line="240" w:lineRule="auto"/>
        <w:ind w:firstLine="576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&lt;externalAccount codingScheme="ZSO"&gt;</w:t>
      </w:r>
      <w:r w:rsidR="000A07DE" w:rsidRPr="00C2117F">
        <w:rPr>
          <w:rFonts w:ascii="Verdana" w:hAnsi="Verdana" w:cs="Arial"/>
          <w:color w:val="800000"/>
          <w:sz w:val="12"/>
          <w:szCs w:val="12"/>
          <w:lang w:val="en-GB"/>
        </w:rPr>
        <w:t>D</w:t>
      </w:r>
      <w:r w:rsidR="00D55E47" w:rsidRPr="00C2117F">
        <w:rPr>
          <w:rFonts w:ascii="Verdana" w:hAnsi="Verdana" w:cs="Arial"/>
          <w:color w:val="800000"/>
          <w:sz w:val="12"/>
          <w:szCs w:val="12"/>
          <w:lang w:val="en-GB"/>
        </w:rPr>
        <w:t>S000YYY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&lt;/externalAccou</w:t>
      </w:r>
      <w:bookmarkStart w:id="58" w:name="_Toc495493046"/>
      <w:bookmarkStart w:id="59" w:name="_Toc495650883"/>
      <w:r w:rsidR="00BB1DEE" w:rsidRPr="00C2117F">
        <w:rPr>
          <w:rFonts w:ascii="Verdana" w:hAnsi="Verdana" w:cs="Arial"/>
          <w:color w:val="800000"/>
          <w:sz w:val="12"/>
          <w:szCs w:val="12"/>
          <w:lang w:val="en-GB"/>
        </w:rPr>
        <w:t>nt&gt;</w:t>
      </w:r>
      <w:bookmarkEnd w:id="58"/>
      <w:bookmarkEnd w:id="59"/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 xml:space="preserve"> </w:t>
      </w:r>
    </w:p>
    <w:p w14:paraId="6B56F920" w14:textId="10207840" w:rsidR="00D359C3" w:rsidRDefault="00D359C3">
      <w:pPr>
        <w:rPr>
          <w:rFonts w:ascii="Verdana" w:hAnsi="Verdana"/>
          <w:lang w:val="en-US"/>
        </w:rPr>
      </w:pPr>
    </w:p>
    <w:p w14:paraId="5B7D9C07" w14:textId="38BD22FD" w:rsidR="009D3294" w:rsidRPr="00C2117F" w:rsidRDefault="009D3294" w:rsidP="009D3294">
      <w:pPr>
        <w:pStyle w:val="Overskrift2"/>
        <w:rPr>
          <w:rFonts w:ascii="Verdana" w:hAnsi="Verdana"/>
          <w:b/>
          <w:lang w:val="en-US"/>
        </w:rPr>
      </w:pPr>
      <w:bookmarkStart w:id="60" w:name="_Toc20321476"/>
      <w:r>
        <w:rPr>
          <w:rFonts w:ascii="Verdana" w:hAnsi="Verdana"/>
          <w:b/>
          <w:lang w:val="en-US"/>
        </w:rPr>
        <w:t>Time interval</w:t>
      </w:r>
      <w:bookmarkEnd w:id="60"/>
    </w:p>
    <w:p w14:paraId="48B1D8CC" w14:textId="77777777" w:rsidR="009D3294" w:rsidRPr="00C2117F" w:rsidRDefault="009D3294">
      <w:pPr>
        <w:rPr>
          <w:rFonts w:ascii="Verdana" w:hAnsi="Verdana"/>
          <w:lang w:val="en-US"/>
        </w:rPr>
      </w:pPr>
    </w:p>
    <w:p w14:paraId="6B56F921" w14:textId="77777777" w:rsidR="00D359C3" w:rsidRPr="00C2117F" w:rsidRDefault="005722C3">
      <w:pPr>
        <w:rPr>
          <w:rFonts w:ascii="Verdana" w:hAnsi="Verdana"/>
          <w:lang w:val="en-US"/>
        </w:rPr>
      </w:pPr>
      <w:r w:rsidRPr="00C2117F">
        <w:rPr>
          <w:rFonts w:ascii="Verdana" w:hAnsi="Verdana"/>
          <w:lang w:val="en-US"/>
        </w:rPr>
        <w:t xml:space="preserve">Please </w:t>
      </w:r>
      <w:r w:rsidR="000F531D" w:rsidRPr="00C2117F">
        <w:rPr>
          <w:rFonts w:ascii="Verdana" w:hAnsi="Verdana"/>
          <w:lang w:val="en-US"/>
        </w:rPr>
        <w:t>see</w:t>
      </w:r>
      <w:r w:rsidRPr="00C2117F">
        <w:rPr>
          <w:rFonts w:ascii="Verdana" w:hAnsi="Verdana"/>
          <w:lang w:val="en-US"/>
        </w:rPr>
        <w:t xml:space="preserve"> chapter </w:t>
      </w:r>
      <w:r w:rsidR="000F531D" w:rsidRPr="00C2117F">
        <w:rPr>
          <w:rFonts w:ascii="Verdana" w:hAnsi="Verdana"/>
          <w:lang w:val="en-US"/>
        </w:rPr>
        <w:t>4.</w:t>
      </w:r>
      <w:r w:rsidR="0086357C" w:rsidRPr="00C2117F">
        <w:rPr>
          <w:rFonts w:ascii="Verdana" w:hAnsi="Verdana"/>
          <w:lang w:val="en-US"/>
        </w:rPr>
        <w:t>5</w:t>
      </w:r>
      <w:r w:rsidR="000F531D" w:rsidRPr="00C2117F">
        <w:rPr>
          <w:rFonts w:ascii="Verdana" w:hAnsi="Verdana"/>
          <w:lang w:val="en-US"/>
        </w:rPr>
        <w:t xml:space="preserve"> for</w:t>
      </w:r>
      <w:r w:rsidRPr="00C2117F">
        <w:rPr>
          <w:rFonts w:ascii="Verdana" w:hAnsi="Verdana"/>
          <w:lang w:val="en-US"/>
        </w:rPr>
        <w:t xml:space="preserve"> </w:t>
      </w:r>
      <w:r w:rsidR="002D3D81" w:rsidRPr="00C2117F">
        <w:rPr>
          <w:rFonts w:ascii="Verdana" w:hAnsi="Verdana"/>
          <w:lang w:val="en-US"/>
        </w:rPr>
        <w:t>identifying</w:t>
      </w:r>
      <w:r w:rsidRPr="00C2117F">
        <w:rPr>
          <w:rFonts w:ascii="Verdana" w:hAnsi="Verdana"/>
          <w:lang w:val="en-US"/>
        </w:rPr>
        <w:t xml:space="preserve"> days and hours</w:t>
      </w:r>
      <w:r w:rsidR="000B55A6" w:rsidRPr="00C2117F">
        <w:rPr>
          <w:rFonts w:ascii="Verdana" w:hAnsi="Verdana"/>
          <w:lang w:val="en-US"/>
        </w:rPr>
        <w:t>.</w:t>
      </w:r>
    </w:p>
    <w:p w14:paraId="6B56F922" w14:textId="77777777" w:rsidR="005722C3" w:rsidRPr="00C2117F" w:rsidRDefault="005722C3">
      <w:pPr>
        <w:rPr>
          <w:rFonts w:ascii="Verdana" w:hAnsi="Verdana"/>
          <w:lang w:val="en-US"/>
        </w:rPr>
      </w:pPr>
    </w:p>
    <w:p w14:paraId="6B56F923" w14:textId="74D6C30C" w:rsidR="005722C3" w:rsidRPr="00C2117F" w:rsidRDefault="005722C3" w:rsidP="00B61779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 xml:space="preserve">It is acceptable to send a nomination </w:t>
      </w:r>
      <w:r w:rsidR="006B5396">
        <w:rPr>
          <w:rFonts w:ascii="Verdana" w:hAnsi="Verdana"/>
          <w:lang w:val="en-GB"/>
        </w:rPr>
        <w:t xml:space="preserve">for </w:t>
      </w:r>
      <w:r w:rsidRPr="00C2117F">
        <w:rPr>
          <w:rFonts w:ascii="Verdana" w:hAnsi="Verdana"/>
          <w:lang w:val="en-GB"/>
        </w:rPr>
        <w:t>one</w:t>
      </w:r>
      <w:r w:rsidR="006B5396">
        <w:rPr>
          <w:rFonts w:ascii="Verdana" w:hAnsi="Verdana"/>
          <w:lang w:val="en-GB"/>
        </w:rPr>
        <w:t>-</w:t>
      </w:r>
      <w:r w:rsidRPr="00C2117F">
        <w:rPr>
          <w:rFonts w:ascii="Verdana" w:hAnsi="Verdana"/>
          <w:lang w:val="en-GB"/>
        </w:rPr>
        <w:t>hour</w:t>
      </w:r>
      <w:r w:rsidR="006B5396">
        <w:rPr>
          <w:rFonts w:ascii="Verdana" w:hAnsi="Verdana"/>
          <w:lang w:val="en-GB"/>
        </w:rPr>
        <w:t>-</w:t>
      </w:r>
      <w:r w:rsidRPr="00C2117F">
        <w:rPr>
          <w:rFonts w:ascii="Verdana" w:hAnsi="Verdana"/>
          <w:lang w:val="en-GB"/>
        </w:rPr>
        <w:t xml:space="preserve">interval or any other period </w:t>
      </w:r>
      <w:r w:rsidR="008E460C" w:rsidRPr="00554BC9">
        <w:rPr>
          <w:rFonts w:ascii="Verdana" w:hAnsi="Verdana"/>
          <w:lang w:val="en-GB"/>
        </w:rPr>
        <w:t>if</w:t>
      </w:r>
      <w:r w:rsidRPr="00C2117F">
        <w:rPr>
          <w:rFonts w:ascii="Verdana" w:hAnsi="Verdana"/>
          <w:lang w:val="en-GB"/>
        </w:rPr>
        <w:t xml:space="preserve"> all hours in the period are included in the message time interval (e.g. up to 23, 24 or 25 periods in 1-hour intervals</w:t>
      </w:r>
      <w:r w:rsidR="00D65312" w:rsidRPr="00C2117F">
        <w:rPr>
          <w:rFonts w:ascii="Verdana" w:hAnsi="Verdana"/>
          <w:lang w:val="en-GB"/>
        </w:rPr>
        <w:t>)</w:t>
      </w:r>
      <w:r w:rsidRPr="00C2117F">
        <w:rPr>
          <w:rFonts w:ascii="Verdana" w:hAnsi="Verdana"/>
          <w:lang w:val="en-GB"/>
        </w:rPr>
        <w:t xml:space="preserve">. There must be no </w:t>
      </w:r>
      <w:r w:rsidR="00D65312" w:rsidRPr="00C2117F">
        <w:rPr>
          <w:rFonts w:ascii="Verdana" w:hAnsi="Verdana"/>
          <w:lang w:val="en-GB"/>
        </w:rPr>
        <w:t xml:space="preserve">overlapping </w:t>
      </w:r>
      <w:r w:rsidRPr="00C2117F">
        <w:rPr>
          <w:rFonts w:ascii="Verdana" w:hAnsi="Verdana"/>
          <w:lang w:val="en-GB"/>
        </w:rPr>
        <w:t>hours.</w:t>
      </w:r>
      <w:r w:rsidR="00FD14D6" w:rsidRPr="00C2117F">
        <w:rPr>
          <w:rFonts w:ascii="Verdana" w:hAnsi="Verdana"/>
          <w:lang w:val="en-GB"/>
        </w:rPr>
        <w:t xml:space="preserve"> The recommendation is always to send for one complete gas</w:t>
      </w:r>
      <w:r w:rsidR="00484822" w:rsidRPr="00C2117F">
        <w:rPr>
          <w:rFonts w:ascii="Verdana" w:hAnsi="Verdana"/>
          <w:lang w:val="en-GB"/>
        </w:rPr>
        <w:t xml:space="preserve"> </w:t>
      </w:r>
      <w:r w:rsidR="00FD14D6" w:rsidRPr="00C2117F">
        <w:rPr>
          <w:rFonts w:ascii="Verdana" w:hAnsi="Verdana"/>
          <w:lang w:val="en-GB"/>
        </w:rPr>
        <w:t xml:space="preserve">day </w:t>
      </w:r>
      <w:r w:rsidR="00484822" w:rsidRPr="00C2117F">
        <w:rPr>
          <w:rFonts w:ascii="Verdana" w:hAnsi="Verdana"/>
          <w:lang w:val="en-GB"/>
        </w:rPr>
        <w:t xml:space="preserve">and not </w:t>
      </w:r>
      <w:r w:rsidR="006B5396">
        <w:rPr>
          <w:rFonts w:ascii="Verdana" w:hAnsi="Verdana"/>
          <w:lang w:val="en-GB"/>
        </w:rPr>
        <w:t xml:space="preserve">for </w:t>
      </w:r>
      <w:r w:rsidR="009E6417">
        <w:rPr>
          <w:rFonts w:ascii="Verdana" w:hAnsi="Verdana"/>
          <w:lang w:val="en-GB"/>
        </w:rPr>
        <w:t>a multiplum</w:t>
      </w:r>
      <w:r w:rsidR="00484822" w:rsidRPr="00C2117F">
        <w:rPr>
          <w:rFonts w:ascii="Verdana" w:hAnsi="Verdana"/>
          <w:lang w:val="en-GB"/>
        </w:rPr>
        <w:t xml:space="preserve"> of gas days</w:t>
      </w:r>
      <w:r w:rsidR="00FD14D6" w:rsidRPr="00C2117F">
        <w:rPr>
          <w:rFonts w:ascii="Verdana" w:hAnsi="Verdana"/>
          <w:lang w:val="en-GB"/>
        </w:rPr>
        <w:t>.</w:t>
      </w:r>
    </w:p>
    <w:p w14:paraId="6B56F924" w14:textId="77777777" w:rsidR="005722C3" w:rsidRPr="00C2117F" w:rsidRDefault="005722C3" w:rsidP="005722C3">
      <w:pPr>
        <w:rPr>
          <w:rFonts w:ascii="Verdana" w:hAnsi="Verdana"/>
          <w:lang w:val="en-GB"/>
        </w:rPr>
      </w:pPr>
    </w:p>
    <w:p w14:paraId="6B56F925" w14:textId="77777777" w:rsidR="00D121E1" w:rsidRPr="00C2117F" w:rsidRDefault="00D121E1" w:rsidP="00D121E1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FF"/>
          <w:sz w:val="14"/>
          <w:szCs w:val="14"/>
          <w:highlight w:val="white"/>
          <w:lang w:val="en-GB"/>
        </w:rPr>
      </w:pPr>
      <w:r w:rsidRPr="00C2117F">
        <w:rPr>
          <w:rFonts w:ascii="Verdana" w:hAnsi="Verdana"/>
          <w:lang w:val="en-GB"/>
        </w:rPr>
        <w:t>Nomination for one gas day:</w:t>
      </w:r>
    </w:p>
    <w:p w14:paraId="6B56F926" w14:textId="77777777" w:rsidR="00D121E1" w:rsidRPr="00C2117F" w:rsidRDefault="00D121E1" w:rsidP="00D121E1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en-GB"/>
        </w:rPr>
      </w:pPr>
    </w:p>
    <w:p w14:paraId="6B56F927" w14:textId="77777777" w:rsidR="00D121E1" w:rsidRPr="00C2117F" w:rsidRDefault="00D121E1" w:rsidP="00D121E1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TimeInterval</w:t>
      </w:r>
      <w:r w:rsidR="00025C5B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4"/>
          <w:szCs w:val="14"/>
          <w:highlight w:val="white"/>
          <w:lang w:val="fr-FR"/>
        </w:rPr>
        <w:t>2017-10-09T04:00Z/2017-10-10T04:00Z</w:t>
      </w:r>
      <w:r w:rsidR="00025C5B" w:rsidRPr="00C2117F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</w:t>
      </w: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/</w:t>
      </w:r>
      <w:r w:rsidR="00025C5B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TimeInterval</w:t>
      </w: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&gt;</w:t>
      </w:r>
    </w:p>
    <w:p w14:paraId="6B56F928" w14:textId="77777777" w:rsidR="002D3D81" w:rsidRPr="00C2117F" w:rsidRDefault="002D3D81" w:rsidP="00D359C3">
      <w:pPr>
        <w:rPr>
          <w:rFonts w:ascii="Verdana" w:hAnsi="Verdana"/>
          <w:lang w:val="fr-FR"/>
        </w:rPr>
      </w:pPr>
    </w:p>
    <w:p w14:paraId="6B56F929" w14:textId="77777777" w:rsidR="00D02083" w:rsidRPr="00C2117F" w:rsidRDefault="00D02083" w:rsidP="00D02083">
      <w:pPr>
        <w:pStyle w:val="Overskrift2"/>
        <w:ind w:left="0" w:firstLine="0"/>
        <w:rPr>
          <w:rFonts w:ascii="Verdana" w:hAnsi="Verdana"/>
          <w:b/>
          <w:bCs/>
          <w:lang w:val="en-GB"/>
        </w:rPr>
      </w:pPr>
      <w:bookmarkStart w:id="61" w:name="_Toc370301730"/>
      <w:bookmarkStart w:id="62" w:name="_Toc495493047"/>
      <w:bookmarkStart w:id="63" w:name="_Toc495650884"/>
      <w:bookmarkStart w:id="64" w:name="_Toc20321477"/>
      <w:r w:rsidRPr="00C2117F">
        <w:rPr>
          <w:rFonts w:ascii="Verdana" w:hAnsi="Verdana"/>
          <w:b/>
          <w:bCs/>
          <w:lang w:val="en-GB"/>
        </w:rPr>
        <w:t>Direction</w:t>
      </w:r>
      <w:bookmarkEnd w:id="61"/>
      <w:bookmarkEnd w:id="62"/>
      <w:bookmarkEnd w:id="63"/>
      <w:bookmarkEnd w:id="64"/>
    </w:p>
    <w:p w14:paraId="6B56F92A" w14:textId="77777777" w:rsidR="00D02083" w:rsidRPr="00C2117F" w:rsidRDefault="00D02083" w:rsidP="00D02083">
      <w:pPr>
        <w:ind w:left="567"/>
        <w:rPr>
          <w:rFonts w:ascii="Verdana" w:hAnsi="Verdana"/>
          <w:lang w:val="en-GB"/>
        </w:rPr>
      </w:pPr>
    </w:p>
    <w:p w14:paraId="6B56F92C" w14:textId="14E42C83" w:rsidR="00D02083" w:rsidRPr="009E6417" w:rsidRDefault="00D02083" w:rsidP="00D02083">
      <w:pPr>
        <w:rPr>
          <w:rFonts w:ascii="Verdana" w:hAnsi="Verdana"/>
          <w:lang w:val="en-GB"/>
        </w:rPr>
      </w:pPr>
      <w:r w:rsidRPr="009E6417">
        <w:rPr>
          <w:rFonts w:ascii="Verdana" w:hAnsi="Verdana"/>
          <w:lang w:val="en-GB"/>
        </w:rPr>
        <w:t xml:space="preserve">The </w:t>
      </w:r>
      <w:r w:rsidR="00EC67D2" w:rsidRPr="00683532">
        <w:rPr>
          <w:rFonts w:ascii="Verdana" w:hAnsi="Verdana"/>
          <w:lang w:val="en-GB"/>
        </w:rPr>
        <w:t>Storage Customer</w:t>
      </w:r>
      <w:r w:rsidRPr="009E6417">
        <w:rPr>
          <w:rFonts w:ascii="Verdana" w:hAnsi="Verdana"/>
          <w:lang w:val="en-GB"/>
        </w:rPr>
        <w:t xml:space="preserve"> must send a nomination direction as seen from </w:t>
      </w:r>
      <w:r w:rsidR="009E6417">
        <w:rPr>
          <w:rFonts w:ascii="Verdana" w:hAnsi="Verdana"/>
          <w:lang w:val="en-GB"/>
        </w:rPr>
        <w:t>GSD’s</w:t>
      </w:r>
      <w:r w:rsidRPr="009E6417">
        <w:rPr>
          <w:rFonts w:ascii="Verdana" w:hAnsi="Verdana"/>
          <w:lang w:val="en-GB"/>
        </w:rPr>
        <w:t xml:space="preserve"> point of view</w:t>
      </w:r>
      <w:r w:rsidR="006B5396">
        <w:rPr>
          <w:rFonts w:ascii="Verdana" w:hAnsi="Verdana"/>
          <w:lang w:val="en-GB"/>
        </w:rPr>
        <w:t>:</w:t>
      </w:r>
    </w:p>
    <w:p w14:paraId="6B56F92F" w14:textId="77777777" w:rsidR="00D02083" w:rsidRPr="00C2117F" w:rsidRDefault="00D02083" w:rsidP="00D02083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The direction is given by the codes:</w:t>
      </w:r>
    </w:p>
    <w:p w14:paraId="6B56F930" w14:textId="77777777" w:rsidR="00D02083" w:rsidRPr="00C2117F" w:rsidRDefault="00D02083" w:rsidP="00D02083">
      <w:pPr>
        <w:ind w:left="567"/>
        <w:rPr>
          <w:rFonts w:ascii="Verdana" w:hAnsi="Verdana"/>
          <w:lang w:val="en-GB"/>
        </w:rPr>
      </w:pPr>
    </w:p>
    <w:p w14:paraId="6B56F931" w14:textId="60F64995" w:rsidR="00D02083" w:rsidRPr="00C2117F" w:rsidRDefault="009E6417" w:rsidP="00D02083">
      <w:pPr>
        <w:ind w:left="567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Z02: injection</w:t>
      </w:r>
      <w:r w:rsidR="00D02083" w:rsidRPr="00C2117F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into </w:t>
      </w:r>
      <w:r w:rsidR="000A07DE" w:rsidRPr="00C2117F">
        <w:rPr>
          <w:rFonts w:ascii="Verdana" w:hAnsi="Verdana"/>
          <w:lang w:val="en-GB"/>
        </w:rPr>
        <w:t>GSD</w:t>
      </w:r>
    </w:p>
    <w:p w14:paraId="6B56F932" w14:textId="05E6E58B" w:rsidR="00D02083" w:rsidRPr="00C2117F" w:rsidRDefault="009E6417" w:rsidP="00D02083">
      <w:pPr>
        <w:ind w:left="567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Z03: withdrawal from</w:t>
      </w:r>
      <w:r w:rsidR="00D02083" w:rsidRPr="00C2117F">
        <w:rPr>
          <w:rFonts w:ascii="Verdana" w:hAnsi="Verdana"/>
          <w:lang w:val="en-GB"/>
        </w:rPr>
        <w:t xml:space="preserve"> </w:t>
      </w:r>
      <w:r w:rsidR="000A07DE" w:rsidRPr="00C2117F">
        <w:rPr>
          <w:rFonts w:ascii="Verdana" w:hAnsi="Verdana"/>
          <w:lang w:val="en-GB"/>
        </w:rPr>
        <w:t>GSD</w:t>
      </w:r>
    </w:p>
    <w:p w14:paraId="6B56F933" w14:textId="77777777" w:rsidR="00D02083" w:rsidRPr="00C2117F" w:rsidRDefault="00D02083" w:rsidP="00D02083">
      <w:pPr>
        <w:ind w:left="567"/>
        <w:rPr>
          <w:rFonts w:ascii="Verdana" w:hAnsi="Verdana"/>
          <w:lang w:val="en-GB"/>
        </w:rPr>
      </w:pPr>
    </w:p>
    <w:p w14:paraId="6B56F934" w14:textId="77777777" w:rsidR="00D02083" w:rsidRPr="00C2117F" w:rsidRDefault="00D02083" w:rsidP="0055389B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If the nomination</w:t>
      </w:r>
      <w:r w:rsidR="00DF1FC7" w:rsidRPr="00C2117F">
        <w:rPr>
          <w:rFonts w:ascii="Verdana" w:hAnsi="Verdana"/>
          <w:lang w:val="en-GB"/>
        </w:rPr>
        <w:t xml:space="preserve"> value is</w:t>
      </w:r>
      <w:r w:rsidRPr="00C2117F">
        <w:rPr>
          <w:rFonts w:ascii="Verdana" w:hAnsi="Verdana"/>
          <w:lang w:val="en-GB"/>
        </w:rPr>
        <w:t xml:space="preserve"> 0 (Zero), the </w:t>
      </w:r>
      <w:r w:rsidR="00DF1FC7" w:rsidRPr="00C2117F">
        <w:rPr>
          <w:rFonts w:ascii="Verdana" w:hAnsi="Verdana"/>
          <w:lang w:val="en-GB"/>
        </w:rPr>
        <w:t xml:space="preserve">direction code </w:t>
      </w:r>
      <w:r w:rsidR="002E6A8F" w:rsidRPr="00C2117F">
        <w:rPr>
          <w:rFonts w:ascii="Verdana" w:hAnsi="Verdana"/>
          <w:lang w:val="en-GB"/>
        </w:rPr>
        <w:t xml:space="preserve">can be either Z02 or Z03 </w:t>
      </w:r>
    </w:p>
    <w:p w14:paraId="6B56F935" w14:textId="77777777" w:rsidR="00D02083" w:rsidRPr="00C2117F" w:rsidRDefault="00D02083" w:rsidP="00D02083">
      <w:pPr>
        <w:ind w:left="567"/>
        <w:rPr>
          <w:rFonts w:ascii="Verdana" w:hAnsi="Verdana"/>
          <w:lang w:val="en-GB"/>
        </w:rPr>
      </w:pPr>
    </w:p>
    <w:p w14:paraId="6B56F936" w14:textId="77777777" w:rsidR="00D02083" w:rsidRPr="00C2117F" w:rsidRDefault="00D02083" w:rsidP="00D02083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00"/>
          <w:sz w:val="14"/>
          <w:szCs w:val="14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</w:t>
      </w:r>
      <w:r w:rsidR="00327660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d</w:t>
      </w:r>
      <w:r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irection</w:t>
      </w:r>
      <w:r w:rsidR="00327660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.code</w:t>
      </w:r>
      <w:r w:rsidR="00CB734C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4"/>
          <w:szCs w:val="14"/>
          <w:lang w:val="fr-FR"/>
        </w:rPr>
        <w:t>Z02</w:t>
      </w:r>
      <w:r w:rsidR="00CB734C" w:rsidRPr="00C2117F">
        <w:rPr>
          <w:rFonts w:ascii="Verdana" w:hAnsi="Verdana" w:cs="Arial"/>
          <w:color w:val="0000FF"/>
          <w:sz w:val="14"/>
          <w:szCs w:val="14"/>
          <w:lang w:val="fr-FR"/>
        </w:rPr>
        <w:t>&lt;</w:t>
      </w:r>
      <w:r w:rsidR="00327660" w:rsidRPr="00C2117F">
        <w:rPr>
          <w:rFonts w:ascii="Verdana" w:hAnsi="Verdana" w:cs="Arial"/>
          <w:color w:val="0000FF"/>
          <w:sz w:val="14"/>
          <w:szCs w:val="14"/>
          <w:lang w:val="fr-FR"/>
        </w:rPr>
        <w:t>/</w:t>
      </w:r>
      <w:r w:rsidR="00327660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d</w:t>
      </w:r>
      <w:r w:rsidR="00CB734C" w:rsidRPr="00C2117F">
        <w:rPr>
          <w:rFonts w:ascii="Verdana" w:hAnsi="Verdana" w:cs="Arial"/>
          <w:color w:val="800000"/>
          <w:sz w:val="14"/>
          <w:szCs w:val="14"/>
          <w:highlight w:val="white"/>
          <w:lang w:val="fr-FR"/>
        </w:rPr>
        <w:t>irection</w:t>
      </w:r>
      <w:r w:rsidR="00327660" w:rsidRPr="00C2117F">
        <w:rPr>
          <w:rFonts w:ascii="Verdana" w:hAnsi="Verdana" w:cs="Arial"/>
          <w:color w:val="800000"/>
          <w:sz w:val="14"/>
          <w:szCs w:val="14"/>
          <w:lang w:val="fr-FR"/>
        </w:rPr>
        <w:t>.code</w:t>
      </w:r>
      <w:r w:rsidRPr="00C2117F">
        <w:rPr>
          <w:rFonts w:ascii="Verdana" w:hAnsi="Verdana" w:cs="Arial"/>
          <w:color w:val="0000FF"/>
          <w:sz w:val="14"/>
          <w:szCs w:val="14"/>
          <w:lang w:val="fr-FR"/>
        </w:rPr>
        <w:t>&gt;</w:t>
      </w:r>
    </w:p>
    <w:p w14:paraId="6B56F937" w14:textId="77777777" w:rsidR="00E424FA" w:rsidRPr="00C2117F" w:rsidRDefault="00E424FA" w:rsidP="00332235">
      <w:pPr>
        <w:rPr>
          <w:rFonts w:ascii="Verdana" w:hAnsi="Verdana"/>
          <w:lang w:val="fr-FR"/>
        </w:rPr>
      </w:pPr>
    </w:p>
    <w:p w14:paraId="6B56F93D" w14:textId="77777777" w:rsidR="00327DCD" w:rsidRPr="00C2117F" w:rsidRDefault="00327DCD" w:rsidP="00BC02F1">
      <w:pPr>
        <w:pStyle w:val="Overskrift2"/>
        <w:rPr>
          <w:rFonts w:ascii="Verdana" w:hAnsi="Verdana"/>
          <w:b/>
          <w:lang w:val="en-GB"/>
        </w:rPr>
      </w:pPr>
      <w:bookmarkStart w:id="65" w:name="_Toc495493048"/>
      <w:bookmarkStart w:id="66" w:name="_Toc495650885"/>
      <w:bookmarkStart w:id="67" w:name="_Toc20321478"/>
      <w:r w:rsidRPr="00C2117F">
        <w:rPr>
          <w:rFonts w:ascii="Verdana" w:hAnsi="Verdana"/>
          <w:b/>
          <w:lang w:val="en-GB"/>
        </w:rPr>
        <w:t>Quantity</w:t>
      </w:r>
      <w:bookmarkEnd w:id="65"/>
      <w:bookmarkEnd w:id="66"/>
      <w:bookmarkEnd w:id="67"/>
    </w:p>
    <w:p w14:paraId="6B56F93E" w14:textId="77777777" w:rsidR="00042E58" w:rsidRPr="00C2117F" w:rsidRDefault="00042E58">
      <w:pPr>
        <w:rPr>
          <w:rFonts w:ascii="Verdana" w:hAnsi="Verdana"/>
          <w:lang w:val="en-GB"/>
        </w:rPr>
      </w:pPr>
    </w:p>
    <w:p w14:paraId="6B56F93F" w14:textId="3B6C5624" w:rsidR="00042E58" w:rsidRPr="00E37062" w:rsidRDefault="00042E58">
      <w:pPr>
        <w:rPr>
          <w:rFonts w:ascii="Verdana" w:hAnsi="Verdana"/>
          <w:lang w:val="en-GB"/>
        </w:rPr>
      </w:pPr>
      <w:r w:rsidRPr="00E37062">
        <w:rPr>
          <w:rFonts w:ascii="Verdana" w:hAnsi="Verdana"/>
          <w:lang w:val="en-GB"/>
        </w:rPr>
        <w:t>Quantity</w:t>
      </w:r>
      <w:r w:rsidR="005C677B" w:rsidRPr="00E37062">
        <w:rPr>
          <w:rFonts w:ascii="Verdana" w:hAnsi="Verdana"/>
          <w:lang w:val="en-GB"/>
        </w:rPr>
        <w:t xml:space="preserve"> </w:t>
      </w:r>
      <w:r w:rsidRPr="00E37062">
        <w:rPr>
          <w:rFonts w:ascii="Verdana" w:hAnsi="Verdana"/>
          <w:lang w:val="en-GB"/>
        </w:rPr>
        <w:t xml:space="preserve">is the </w:t>
      </w:r>
      <w:r w:rsidR="00E37062">
        <w:rPr>
          <w:rFonts w:ascii="Verdana" w:hAnsi="Verdana"/>
          <w:lang w:val="en-GB"/>
        </w:rPr>
        <w:t>injection or withdrawal of gas</w:t>
      </w:r>
      <w:r w:rsidRPr="00E37062">
        <w:rPr>
          <w:rFonts w:ascii="Verdana" w:hAnsi="Verdana"/>
          <w:lang w:val="en-GB"/>
        </w:rPr>
        <w:t xml:space="preserve">. </w:t>
      </w:r>
      <w:r w:rsidR="00D61056" w:rsidRPr="00E37062">
        <w:rPr>
          <w:rFonts w:ascii="Verdana" w:hAnsi="Verdana"/>
          <w:lang w:val="en-GB"/>
        </w:rPr>
        <w:t xml:space="preserve">Values </w:t>
      </w:r>
      <w:r w:rsidR="002941A6">
        <w:rPr>
          <w:rFonts w:ascii="Verdana" w:hAnsi="Verdana"/>
          <w:lang w:val="en-GB"/>
        </w:rPr>
        <w:t>must</w:t>
      </w:r>
      <w:r w:rsidR="00D00B12" w:rsidRPr="00E37062">
        <w:rPr>
          <w:rFonts w:ascii="Verdana" w:hAnsi="Verdana"/>
          <w:lang w:val="en-GB"/>
        </w:rPr>
        <w:t xml:space="preserve"> </w:t>
      </w:r>
      <w:r w:rsidRPr="00E37062">
        <w:rPr>
          <w:rFonts w:ascii="Verdana" w:hAnsi="Verdana"/>
          <w:lang w:val="en-GB"/>
        </w:rPr>
        <w:t xml:space="preserve">be </w:t>
      </w:r>
      <w:r w:rsidR="00E4572E">
        <w:rPr>
          <w:rFonts w:ascii="Verdana" w:hAnsi="Verdana"/>
          <w:lang w:val="en-GB"/>
        </w:rPr>
        <w:t xml:space="preserve">either </w:t>
      </w:r>
      <w:r w:rsidRPr="00E37062">
        <w:rPr>
          <w:rFonts w:ascii="Verdana" w:hAnsi="Verdana"/>
          <w:lang w:val="en-GB"/>
        </w:rPr>
        <w:t xml:space="preserve">positive or </w:t>
      </w:r>
      <w:r w:rsidR="00E4572E">
        <w:rPr>
          <w:rFonts w:ascii="Verdana" w:hAnsi="Verdana"/>
          <w:lang w:val="en-GB"/>
        </w:rPr>
        <w:t>z</w:t>
      </w:r>
      <w:r w:rsidRPr="00E37062">
        <w:rPr>
          <w:rFonts w:ascii="Verdana" w:hAnsi="Verdana"/>
          <w:lang w:val="en-GB"/>
        </w:rPr>
        <w:t xml:space="preserve">ero. Negative values </w:t>
      </w:r>
      <w:r w:rsidR="00D61056" w:rsidRPr="00E37062">
        <w:rPr>
          <w:rFonts w:ascii="Verdana" w:hAnsi="Verdana"/>
          <w:lang w:val="en-GB"/>
        </w:rPr>
        <w:t>are</w:t>
      </w:r>
      <w:r w:rsidRPr="00E37062">
        <w:rPr>
          <w:rFonts w:ascii="Verdana" w:hAnsi="Verdana"/>
          <w:lang w:val="en-GB"/>
        </w:rPr>
        <w:t xml:space="preserve"> not allowed.</w:t>
      </w:r>
    </w:p>
    <w:p w14:paraId="6B56F940" w14:textId="77777777" w:rsidR="00042E58" w:rsidRPr="00C2117F" w:rsidRDefault="00042E58">
      <w:pPr>
        <w:rPr>
          <w:rFonts w:ascii="Verdana" w:hAnsi="Verdana"/>
          <w:lang w:val="en-GB"/>
        </w:rPr>
      </w:pPr>
    </w:p>
    <w:p w14:paraId="6B56F941" w14:textId="5C64201D" w:rsidR="00042E58" w:rsidRPr="00895AF7" w:rsidRDefault="00042E58" w:rsidP="00895AF7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  <w:r w:rsidRPr="00895AF7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&lt;quantity.amount&gt;1000&lt;/quantity.amount&gt;</w:t>
      </w:r>
    </w:p>
    <w:p w14:paraId="0830D500" w14:textId="77777777" w:rsidR="00C2117F" w:rsidRPr="00C2117F" w:rsidRDefault="00C2117F" w:rsidP="00042E58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</w:p>
    <w:p w14:paraId="6B56F942" w14:textId="77777777" w:rsidR="002F7823" w:rsidRPr="00C2117F" w:rsidRDefault="002F7823" w:rsidP="00DC5C89">
      <w:pPr>
        <w:rPr>
          <w:rFonts w:ascii="Verdana" w:hAnsi="Verdana"/>
          <w:lang w:val="en-GB"/>
        </w:rPr>
      </w:pPr>
      <w:bookmarkStart w:id="68" w:name="_Toc495493049"/>
      <w:bookmarkStart w:id="69" w:name="_Toc495650886"/>
    </w:p>
    <w:p w14:paraId="3B2772D6" w14:textId="483E69F3" w:rsidR="00E37062" w:rsidRPr="00895AF7" w:rsidRDefault="00E37062" w:rsidP="00C2117F">
      <w:pPr>
        <w:pStyle w:val="Overskrift1"/>
        <w:rPr>
          <w:rFonts w:ascii="Verdana" w:hAnsi="Verdana"/>
          <w:b/>
          <w:sz w:val="24"/>
          <w:szCs w:val="24"/>
          <w:lang w:val="en-GB"/>
        </w:rPr>
      </w:pPr>
      <w:bookmarkStart w:id="70" w:name="_Toc20321479"/>
      <w:bookmarkEnd w:id="68"/>
      <w:bookmarkEnd w:id="69"/>
      <w:r w:rsidRPr="00895AF7">
        <w:rPr>
          <w:rFonts w:ascii="Verdana" w:hAnsi="Verdana"/>
          <w:b/>
          <w:sz w:val="24"/>
          <w:szCs w:val="24"/>
          <w:lang w:val="en-GB"/>
        </w:rPr>
        <w:lastRenderedPageBreak/>
        <w:t>Documents from Storage Customer</w:t>
      </w:r>
      <w:r w:rsidRPr="00895AF7" w:rsidDel="00EC67D2"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895AF7">
        <w:rPr>
          <w:rFonts w:ascii="Verdana" w:hAnsi="Verdana"/>
          <w:b/>
          <w:sz w:val="24"/>
          <w:szCs w:val="24"/>
          <w:lang w:val="en-GB"/>
        </w:rPr>
        <w:t>to GSD</w:t>
      </w:r>
      <w:bookmarkEnd w:id="70"/>
    </w:p>
    <w:p w14:paraId="6B56F94B" w14:textId="77777777" w:rsidR="005722C3" w:rsidRPr="00C2117F" w:rsidRDefault="005722C3" w:rsidP="005722C3">
      <w:pPr>
        <w:rPr>
          <w:rFonts w:ascii="Verdana" w:hAnsi="Verdana"/>
          <w:lang w:val="en-GB"/>
        </w:rPr>
      </w:pPr>
    </w:p>
    <w:p w14:paraId="6B56F951" w14:textId="77777777" w:rsidR="005722C3" w:rsidRPr="00C2117F" w:rsidRDefault="005722C3" w:rsidP="005722C3">
      <w:pPr>
        <w:rPr>
          <w:rFonts w:ascii="Verdana" w:hAnsi="Verdana"/>
          <w:lang w:val="en-GB"/>
        </w:rPr>
      </w:pPr>
    </w:p>
    <w:p w14:paraId="6B56F952" w14:textId="0EA1B319" w:rsidR="00327DCD" w:rsidRPr="006857A2" w:rsidRDefault="002E72A0" w:rsidP="006857A2">
      <w:pPr>
        <w:pStyle w:val="Overskrift2"/>
      </w:pPr>
      <w:bookmarkStart w:id="71" w:name="_Toc495493051"/>
      <w:bookmarkStart w:id="72" w:name="_Toc495650888"/>
      <w:bookmarkStart w:id="73" w:name="_Toc20321480"/>
      <w:r w:rsidRPr="006857A2">
        <w:t xml:space="preserve">NOMINT </w:t>
      </w:r>
      <w:bookmarkEnd w:id="71"/>
      <w:bookmarkEnd w:id="72"/>
      <w:r w:rsidR="00C94FC8" w:rsidRPr="006857A2">
        <w:t>E</w:t>
      </w:r>
      <w:r w:rsidR="00E37062" w:rsidRPr="006857A2">
        <w:t>xample</w:t>
      </w:r>
      <w:bookmarkEnd w:id="73"/>
      <w:r w:rsidR="00C94FC8" w:rsidRPr="006857A2">
        <w:t xml:space="preserve"> – compressed 24 hour nomination</w:t>
      </w:r>
    </w:p>
    <w:p w14:paraId="6B56F953" w14:textId="77777777" w:rsidR="00F945C2" w:rsidRPr="00C2117F" w:rsidRDefault="00F945C2" w:rsidP="00D0588C">
      <w:pPr>
        <w:rPr>
          <w:rFonts w:ascii="Verdana" w:hAnsi="Verdana"/>
          <w:lang w:val="en-US"/>
        </w:rPr>
      </w:pPr>
    </w:p>
    <w:p w14:paraId="6B56F954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Nomination_Document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release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xmlns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urn:easeegas.eu:edigas:nominationandmatching:nominationdocument:5:1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xmlns:xsi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http://www.w3.org/2001/XMLSchema-instance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xsi:schemaLocation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urn:easeegas.eu:edigas:nominationandmatching:nominationdocument:5:1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</w:p>
    <w:p w14:paraId="6B56F955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NOMINTXXXXX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6B56F956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version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version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6B56F957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01G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8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creationDateTime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2018-05-03T05:22:00Z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creationDateTime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9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validityPeriod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2018-05-04T04:00Z/2018-05-0</w:t>
      </w:r>
      <w:r w:rsidR="0021211B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5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T04:00Z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validityPeriod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A" w14:textId="71CB1282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contractReference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="000A07DE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LT000XXX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contractReference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B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00X0000000000000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C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ZSH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D" w14:textId="16920A8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="000A07DE" w:rsidRPr="00C2117F">
        <w:rPr>
          <w:rFonts w:ascii="Verdana" w:hAnsi="Verdana" w:cs="Arial"/>
          <w:color w:val="000000"/>
          <w:sz w:val="12"/>
          <w:szCs w:val="12"/>
          <w:lang w:val="en-GB"/>
        </w:rPr>
        <w:t>21X000000001104T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E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5F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ConnectionPoint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0" w14:textId="7BAA95E9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="000A07DE" w:rsidRPr="00C2117F">
        <w:rPr>
          <w:rFonts w:ascii="Verdana" w:hAnsi="Verdana" w:cs="Arial"/>
          <w:color w:val="000000"/>
          <w:sz w:val="12"/>
          <w:szCs w:val="12"/>
          <w:lang w:val="en-GB"/>
        </w:rPr>
        <w:t>45W000000000112V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1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measureUnit.code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KW1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measureUnit.code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2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NominationType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3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A02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4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5" w14:textId="5A4606AD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internalAccount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="000A07DE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LT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000XXX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internalAccount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6" w14:textId="4B7AFE94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externalAccount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="000A07DE"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DS0YYY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externalAccount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7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6B56F968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timeInterval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2018-05-04T04:00Z/2018-05-</w:t>
      </w:r>
      <w:r w:rsidR="0021211B"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05T04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:00Z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timeInterval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6B56F969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direction.code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="00D55E47"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Z03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direction.code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6B56F96A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quantity.amount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1400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quantity.amount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B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C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D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NominationType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E" w14:textId="77777777" w:rsidR="00F945C2" w:rsidRPr="00C2117F" w:rsidRDefault="00F945C2" w:rsidP="00F945C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ConnectionPoint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B56F96F" w14:textId="3D21E085" w:rsidR="00F945C2" w:rsidRDefault="00F945C2" w:rsidP="00F945C2">
      <w:pPr>
        <w:rPr>
          <w:rFonts w:ascii="Verdana" w:hAnsi="Verdana" w:cs="Arial"/>
          <w:color w:val="0000FF"/>
          <w:sz w:val="12"/>
          <w:szCs w:val="12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Nomination_Document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57AF1DAA" w14:textId="09D9B4D6" w:rsidR="00C94FC8" w:rsidRDefault="00C94FC8" w:rsidP="00F945C2">
      <w:pPr>
        <w:rPr>
          <w:rFonts w:ascii="Verdana" w:hAnsi="Verdana" w:cs="Arial"/>
          <w:color w:val="0000FF"/>
          <w:sz w:val="12"/>
          <w:szCs w:val="12"/>
          <w:lang w:val="en-GB"/>
        </w:rPr>
      </w:pPr>
    </w:p>
    <w:p w14:paraId="7FFB2BB0" w14:textId="61A65D59" w:rsidR="00C94FC8" w:rsidRDefault="00C94FC8" w:rsidP="00C94FC8">
      <w:pPr>
        <w:pStyle w:val="Overskrift2"/>
        <w:rPr>
          <w:rFonts w:ascii="Verdana" w:hAnsi="Verdana"/>
          <w:b/>
          <w:lang w:val="en-US"/>
        </w:rPr>
      </w:pPr>
      <w:r w:rsidRPr="00C94FC8">
        <w:rPr>
          <w:rFonts w:ascii="Verdana" w:hAnsi="Verdana"/>
          <w:b/>
          <w:lang w:val="en-US"/>
        </w:rPr>
        <w:t xml:space="preserve">NOMINT Example </w:t>
      </w:r>
      <w:r>
        <w:rPr>
          <w:rFonts w:ascii="Verdana" w:hAnsi="Verdana"/>
          <w:b/>
          <w:lang w:val="en-US"/>
        </w:rPr>
        <w:t>full 24 hour nomination</w:t>
      </w:r>
    </w:p>
    <w:p w14:paraId="0DAECCEE" w14:textId="42753D78" w:rsidR="00C94FC8" w:rsidRDefault="00C94FC8" w:rsidP="00C94FC8">
      <w:pPr>
        <w:rPr>
          <w:lang w:val="en-US"/>
        </w:rPr>
      </w:pPr>
    </w:p>
    <w:p w14:paraId="769EE570" w14:textId="77777777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</w:rPr>
      </w:pPr>
      <w:r w:rsidRPr="006857A2">
        <w:rPr>
          <w:rFonts w:ascii="Verdana" w:hAnsi="Verdana" w:cs="Consolas"/>
          <w:color w:val="008080"/>
          <w:sz w:val="12"/>
          <w:szCs w:val="12"/>
          <w:highlight w:val="white"/>
        </w:rPr>
        <w:t>&lt;?xml version="1.0" encoding="utf-8"?&gt;</w:t>
      </w:r>
    </w:p>
    <w:p w14:paraId="48D4DE77" w14:textId="77777777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Nomination_Document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release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=""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xmlns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urn:easeegas.eu:edigas:nominationandmatching:nominationdocument:5:1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xmlns:xsi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http://www.w3.org/2001/XMLSchema-instance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xsi:schemaLocation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urn:easeegas.eu:edigas:nominationandmatching:nominationdocument:5:1 file://energinet.local/userdata/Users06/hkj/Documents/XML51_201908/edigasv51upd12/EAP-Schemas/03-NominationAndMatching-schemas/NominationDocument.xsd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"&gt;</w:t>
      </w:r>
    </w:p>
    <w:p w14:paraId="296760E9" w14:textId="3D9776A3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identification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NOMINTXXXXXX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identification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DFD90C6" w14:textId="31705F19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version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version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3A7FCBC" w14:textId="51AC0FB4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type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01G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type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E977510" w14:textId="5FC18EE0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creationDateTime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2018-07-03T21:00:00Z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creationDateTime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372CC90" w14:textId="2606BB2A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validityPeriod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2019-07-05T04:00Z/2019-07-06T04:00Z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validityPeriod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61EA3C8" w14:textId="643B1B1B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contractReference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LT000XXX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contractReference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07DDFB0" w14:textId="507B37AA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issuer_MarketParticipant.identification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codingScheme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305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00X0000000000000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issuer_MarketParticipant.identification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7FB26F8" w14:textId="2ABE2F5C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issuer_MarketParticipant.marketRole.code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ZSH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issuer_MarketParticipant.marketRole.code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912F59A" w14:textId="6770FE95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recipient_MarketParticipant.identification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codingScheme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305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21X000000001104T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recipient_MarketParticipant.identification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764D1F0" w14:textId="661285F7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recipient_MarketParticipant.marketRole.code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ZSO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recipient_MarketParticipant.marketRole.code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1D6B87B" w14:textId="6C4CADAB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ConnectionPoint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5702DC9" w14:textId="1CBB4B45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identification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codingScheme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305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45W000000000112V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identification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B994F76" w14:textId="083221B1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measureUnit.code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KW1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measureUnit.code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38A3ABC" w14:textId="048114CE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NominationType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8FC021B" w14:textId="24A5B6B6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type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A02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type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6E9AE68" w14:textId="591FD713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Account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DD4BB7F" w14:textId="628FFB3F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internalAccount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codingScheme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ZSO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LT000003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internalAccount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529F0AC" w14:textId="27F9859A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externalAccount</w:t>
      </w:r>
      <w:r w:rsidRPr="006857A2">
        <w:rPr>
          <w:rFonts w:ascii="Verdana" w:hAnsi="Verdana" w:cs="Consolas"/>
          <w:color w:val="FF0000"/>
          <w:sz w:val="12"/>
          <w:szCs w:val="12"/>
          <w:highlight w:val="white"/>
          <w:lang w:val="en-US"/>
        </w:rPr>
        <w:t xml:space="preserve"> codingScheme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="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ZSO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"&gt;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DS000007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externalAccount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502C1C9" w14:textId="5FA00820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5D12AEB" w14:textId="201C45F6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2019-07-05T04:00Z/2019-07-05T05:00Z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4682641" w14:textId="1E7D1033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A905DE2" w14:textId="2A67E2D0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F6E91E0" w14:textId="189FEE6A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FDF1200" w14:textId="435C2A6F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BC23262" w14:textId="5D4D5A24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2019-07-05T05:00Z/2019-07-05T06:00Z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413D621" w14:textId="358ADBDC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80AABFE" w14:textId="0B6CE4C0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C7520B6" w14:textId="0117D514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474E678" w14:textId="6FC1C916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3BA6948" w14:textId="6ACCADAB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2019-07-05T06:00Z/2019-07-05T07:00Z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165A0E9" w14:textId="206F93B2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2DAD57F" w14:textId="248B2DC8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03D5496" w14:textId="12E2C724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BE2C41A" w14:textId="7B830E9D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589E979" w14:textId="258F5179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2019-07-05T07:00Z/2019-07-05T08:00Z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6CE7A23" w14:textId="511D0F35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A304684" w14:textId="1349086B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90DF976" w14:textId="17CDD810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82816F5" w14:textId="551C0EE6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5058ED8" w14:textId="49299DE4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2019-07-05T08:00Z/2019-07-05T09:00Z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145C624" w14:textId="56822C56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CCF2C78" w14:textId="12B3E034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2E9C5D2" w14:textId="12FEF9D6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D56D50B" w14:textId="3335D11F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737D2FA" w14:textId="6A7F35AE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2019-07-05T09:00Z/2019-07-05T10:00Z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3A57B57" w14:textId="7FDB4A92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lastRenderedPageBreak/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E798D21" w14:textId="0D428499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3827DA45" w14:textId="1D50B3F9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BED5424" w14:textId="0F83742E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AC1E96F" w14:textId="183CA0FB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2019-07-05T10:00Z/2019-07-05T11:00Z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C2500A5" w14:textId="298BDF1C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296920F" w14:textId="455DC679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6C3F73E" w14:textId="1091F923" w:rsidR="00C94FC8" w:rsidRPr="006857A2" w:rsidRDefault="00521404" w:rsidP="00521404">
      <w:pPr>
        <w:rPr>
          <w:rFonts w:ascii="Verdana" w:hAnsi="Verdana" w:cs="Consolas"/>
          <w:color w:val="0000FF"/>
          <w:sz w:val="12"/>
          <w:szCs w:val="12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37C0EE5" w14:textId="1B641726" w:rsidR="006857A2" w:rsidRDefault="006857A2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</w:pPr>
      <w:r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……</w:t>
      </w:r>
    </w:p>
    <w:p w14:paraId="69D8D58F" w14:textId="62DD680C" w:rsidR="006857A2" w:rsidRDefault="006857A2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</w:pPr>
      <w:r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……</w:t>
      </w:r>
    </w:p>
    <w:p w14:paraId="00FD6660" w14:textId="4A1BB1AD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44D2973" w14:textId="55517322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2019-07-06T02:00Z/2019-07-06T03:00Z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F3BD992" w14:textId="75A780B3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616B59A" w14:textId="17D95B23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041CB69" w14:textId="1AD9C2AF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725354A" w14:textId="33AB736D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797A2FEC" w14:textId="06E628B1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2019-07-06T03:00Z/2019-07-06T04:00Z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timeInterval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5F8D5AFB" w14:textId="3A6245B8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Z03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direction.code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4CE83EE7" w14:textId="2C5F468C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  <w:r w:rsidRPr="006857A2"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  <w:t>780190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quantity.amount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4C1F718" w14:textId="6FA4BB65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Period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2030F8A9" w14:textId="5B9EA3CB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Account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1C033EE" w14:textId="3F4AF3A0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NominationType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1594DE59" w14:textId="1BE2678D" w:rsidR="00521404" w:rsidRPr="006857A2" w:rsidRDefault="00521404" w:rsidP="00521404">
      <w:pPr>
        <w:autoSpaceDE w:val="0"/>
        <w:autoSpaceDN w:val="0"/>
        <w:adjustRightInd w:val="0"/>
        <w:spacing w:line="240" w:lineRule="auto"/>
        <w:rPr>
          <w:rFonts w:ascii="Verdana" w:hAnsi="Verdana" w:cs="Consolas"/>
          <w:color w:val="000000"/>
          <w:sz w:val="12"/>
          <w:szCs w:val="12"/>
          <w:highlight w:val="white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ConnectionPoint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07BF2279" w14:textId="0B22A83E" w:rsidR="00521404" w:rsidRPr="006857A2" w:rsidRDefault="00521404" w:rsidP="00521404">
      <w:pPr>
        <w:rPr>
          <w:rFonts w:ascii="Verdana" w:hAnsi="Verdana"/>
          <w:sz w:val="12"/>
          <w:szCs w:val="12"/>
          <w:lang w:val="en-US"/>
        </w:rPr>
      </w:pP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&lt;/</w:t>
      </w:r>
      <w:r w:rsidRPr="006857A2">
        <w:rPr>
          <w:rFonts w:ascii="Verdana" w:hAnsi="Verdana" w:cs="Consolas"/>
          <w:color w:val="800000"/>
          <w:sz w:val="12"/>
          <w:szCs w:val="12"/>
          <w:highlight w:val="white"/>
          <w:lang w:val="en-US"/>
        </w:rPr>
        <w:t>Nomination_Document</w:t>
      </w:r>
      <w:r w:rsidRPr="006857A2">
        <w:rPr>
          <w:rFonts w:ascii="Verdana" w:hAnsi="Verdana" w:cs="Consolas"/>
          <w:color w:val="0000FF"/>
          <w:sz w:val="12"/>
          <w:szCs w:val="12"/>
          <w:highlight w:val="white"/>
          <w:lang w:val="en-US"/>
        </w:rPr>
        <w:t>&gt;</w:t>
      </w:r>
    </w:p>
    <w:p w14:paraId="6B56F970" w14:textId="77777777" w:rsidR="00327DCD" w:rsidRPr="00C2117F" w:rsidRDefault="00327DCD" w:rsidP="005722C3">
      <w:pPr>
        <w:rPr>
          <w:rFonts w:ascii="Verdana" w:hAnsi="Verdana"/>
          <w:lang w:val="en-GB"/>
        </w:rPr>
      </w:pPr>
    </w:p>
    <w:p w14:paraId="6B56FA2F" w14:textId="77777777" w:rsidR="00D55E47" w:rsidRPr="0069112C" w:rsidRDefault="00D55E47" w:rsidP="00C2117F">
      <w:pPr>
        <w:pStyle w:val="Overskrift1"/>
        <w:numPr>
          <w:ilvl w:val="0"/>
          <w:numId w:val="0"/>
        </w:numPr>
        <w:ind w:left="432"/>
        <w:rPr>
          <w:lang w:val="en-GB"/>
        </w:rPr>
      </w:pPr>
    </w:p>
    <w:p w14:paraId="6B56FA30" w14:textId="68697383" w:rsidR="00422353" w:rsidRPr="00895AF7" w:rsidRDefault="00327DCD" w:rsidP="00C2117F">
      <w:pPr>
        <w:pStyle w:val="Overskrift1"/>
        <w:rPr>
          <w:rFonts w:ascii="Verdana" w:hAnsi="Verdana"/>
          <w:b/>
          <w:sz w:val="24"/>
          <w:szCs w:val="24"/>
          <w:lang w:val="en-GB"/>
        </w:rPr>
      </w:pPr>
      <w:bookmarkStart w:id="74" w:name="_Toc495493056"/>
      <w:bookmarkStart w:id="75" w:name="_Toc495650893"/>
      <w:bookmarkStart w:id="76" w:name="_Toc20321481"/>
      <w:r w:rsidRPr="00895AF7">
        <w:rPr>
          <w:rFonts w:ascii="Verdana" w:hAnsi="Verdana"/>
          <w:b/>
          <w:sz w:val="24"/>
          <w:szCs w:val="24"/>
          <w:lang w:val="en-GB"/>
        </w:rPr>
        <w:t xml:space="preserve">Documents from </w:t>
      </w:r>
      <w:r w:rsidR="00D545B5" w:rsidRPr="00895AF7">
        <w:rPr>
          <w:rFonts w:ascii="Verdana" w:hAnsi="Verdana"/>
          <w:b/>
          <w:sz w:val="24"/>
          <w:szCs w:val="24"/>
          <w:lang w:val="en-GB"/>
        </w:rPr>
        <w:t xml:space="preserve">GSD </w:t>
      </w:r>
      <w:r w:rsidRPr="00895AF7">
        <w:rPr>
          <w:rFonts w:ascii="Verdana" w:hAnsi="Verdana"/>
          <w:b/>
          <w:sz w:val="24"/>
          <w:szCs w:val="24"/>
          <w:lang w:val="en-GB"/>
        </w:rPr>
        <w:t xml:space="preserve">to </w:t>
      </w:r>
      <w:bookmarkEnd w:id="74"/>
      <w:bookmarkEnd w:id="75"/>
      <w:r w:rsidR="00E37062" w:rsidRPr="00895AF7">
        <w:rPr>
          <w:rFonts w:ascii="Verdana" w:hAnsi="Verdana"/>
          <w:b/>
          <w:sz w:val="24"/>
          <w:szCs w:val="24"/>
          <w:lang w:val="en-GB"/>
        </w:rPr>
        <w:t xml:space="preserve">the </w:t>
      </w:r>
      <w:r w:rsidR="00EC67D2" w:rsidRPr="00895AF7">
        <w:rPr>
          <w:rFonts w:ascii="Verdana" w:hAnsi="Verdana"/>
          <w:b/>
          <w:sz w:val="24"/>
          <w:szCs w:val="24"/>
          <w:lang w:val="en-GB"/>
        </w:rPr>
        <w:t>Storage Customer</w:t>
      </w:r>
      <w:bookmarkEnd w:id="76"/>
      <w:r w:rsidR="00EC67D2" w:rsidRPr="00895AF7" w:rsidDel="00EC67D2">
        <w:rPr>
          <w:rFonts w:ascii="Verdana" w:hAnsi="Verdana"/>
          <w:b/>
          <w:sz w:val="24"/>
          <w:szCs w:val="24"/>
          <w:lang w:val="en-GB"/>
        </w:rPr>
        <w:t xml:space="preserve"> </w:t>
      </w:r>
    </w:p>
    <w:p w14:paraId="6B56FA31" w14:textId="77777777" w:rsidR="00422353" w:rsidRPr="00C2117F" w:rsidRDefault="00422353" w:rsidP="00422353">
      <w:pPr>
        <w:rPr>
          <w:rFonts w:ascii="Verdana" w:hAnsi="Verdana"/>
          <w:lang w:val="en-GB"/>
        </w:rPr>
      </w:pPr>
    </w:p>
    <w:p w14:paraId="6B56FA33" w14:textId="674803A1" w:rsidR="006A2874" w:rsidRDefault="000637E9" w:rsidP="00F512AC">
      <w:pPr>
        <w:pStyle w:val="Overskrift2"/>
        <w:rPr>
          <w:rFonts w:ascii="Verdana" w:hAnsi="Verdana"/>
          <w:b/>
          <w:lang w:val="en-GB"/>
        </w:rPr>
      </w:pPr>
      <w:bookmarkStart w:id="77" w:name="_Toc20321482"/>
      <w:r w:rsidRPr="00F512AC">
        <w:rPr>
          <w:rFonts w:ascii="Verdana" w:hAnsi="Verdana"/>
          <w:b/>
          <w:lang w:val="en-GB"/>
        </w:rPr>
        <w:t xml:space="preserve">NOMRES: </w:t>
      </w:r>
      <w:r w:rsidR="00F5759F" w:rsidRPr="00F512AC">
        <w:rPr>
          <w:rFonts w:ascii="Verdana" w:hAnsi="Verdana"/>
          <w:b/>
          <w:lang w:val="en-GB"/>
        </w:rPr>
        <w:t>Nomination response</w:t>
      </w:r>
      <w:bookmarkEnd w:id="77"/>
      <w:r w:rsidR="00F5759F" w:rsidRPr="00F512AC">
        <w:rPr>
          <w:rFonts w:ascii="Verdana" w:hAnsi="Verdana"/>
          <w:b/>
          <w:lang w:val="en-GB"/>
        </w:rPr>
        <w:t xml:space="preserve"> </w:t>
      </w:r>
    </w:p>
    <w:p w14:paraId="50C01346" w14:textId="77777777" w:rsidR="00F512AC" w:rsidRPr="00F512AC" w:rsidRDefault="00F512AC" w:rsidP="00F512AC">
      <w:pPr>
        <w:rPr>
          <w:lang w:val="en-GB"/>
        </w:rPr>
      </w:pPr>
    </w:p>
    <w:p w14:paraId="6B56FA34" w14:textId="4843FA19" w:rsidR="002C5532" w:rsidRPr="00F512AC" w:rsidRDefault="005A2883" w:rsidP="00B6177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GSD receives </w:t>
      </w:r>
      <w:r w:rsidR="00B14838">
        <w:rPr>
          <w:rFonts w:ascii="Verdana" w:hAnsi="Verdana"/>
          <w:lang w:val="en-GB"/>
        </w:rPr>
        <w:t>NOMINT message</w:t>
      </w:r>
      <w:r>
        <w:rPr>
          <w:rFonts w:ascii="Verdana" w:hAnsi="Verdana"/>
          <w:lang w:val="en-GB"/>
        </w:rPr>
        <w:t xml:space="preserve">s </w:t>
      </w:r>
      <w:r w:rsidR="00FE286D">
        <w:rPr>
          <w:rFonts w:ascii="Verdana" w:hAnsi="Verdana"/>
          <w:lang w:val="en-GB"/>
        </w:rPr>
        <w:t xml:space="preserve">from </w:t>
      </w:r>
      <w:r w:rsidR="008E460C" w:rsidRPr="00683532">
        <w:rPr>
          <w:rFonts w:ascii="Verdana" w:hAnsi="Verdana"/>
          <w:lang w:val="en-GB"/>
        </w:rPr>
        <w:t>Storage Customer</w:t>
      </w:r>
      <w:r w:rsidR="00FE286D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and responds </w:t>
      </w:r>
      <w:r w:rsidR="00FE286D">
        <w:rPr>
          <w:rFonts w:ascii="Verdana" w:hAnsi="Verdana"/>
          <w:lang w:val="en-GB"/>
        </w:rPr>
        <w:t>by returning</w:t>
      </w:r>
      <w:r>
        <w:rPr>
          <w:rFonts w:ascii="Verdana" w:hAnsi="Verdana"/>
          <w:lang w:val="en-GB"/>
        </w:rPr>
        <w:t xml:space="preserve"> </w:t>
      </w:r>
      <w:r w:rsidR="00FE286D">
        <w:rPr>
          <w:rFonts w:ascii="Verdana" w:hAnsi="Verdana"/>
          <w:lang w:val="en-GB"/>
        </w:rPr>
        <w:t xml:space="preserve">a </w:t>
      </w:r>
      <w:r w:rsidR="00281EC0" w:rsidRPr="00F512AC">
        <w:rPr>
          <w:rFonts w:ascii="Verdana" w:hAnsi="Verdana"/>
          <w:lang w:val="en-GB"/>
        </w:rPr>
        <w:t xml:space="preserve">NOMRES </w:t>
      </w:r>
      <w:r w:rsidR="00B14838">
        <w:rPr>
          <w:rFonts w:ascii="Verdana" w:hAnsi="Verdana"/>
          <w:lang w:val="en-GB"/>
        </w:rPr>
        <w:t xml:space="preserve">message to each </w:t>
      </w:r>
      <w:r w:rsidR="00281EC0" w:rsidRPr="00F512AC">
        <w:rPr>
          <w:rFonts w:ascii="Verdana" w:hAnsi="Verdana"/>
          <w:lang w:val="en-GB"/>
        </w:rPr>
        <w:t>received NOMINT</w:t>
      </w:r>
      <w:r w:rsidR="00FE286D">
        <w:rPr>
          <w:rFonts w:ascii="Verdana" w:hAnsi="Verdana"/>
          <w:lang w:val="en-GB"/>
        </w:rPr>
        <w:t xml:space="preserve">. In addition, each time GSD matches </w:t>
      </w:r>
      <w:r w:rsidR="008E460C" w:rsidRPr="00683532">
        <w:rPr>
          <w:rFonts w:ascii="Verdana" w:hAnsi="Verdana"/>
          <w:lang w:val="en-GB"/>
        </w:rPr>
        <w:t>Storage Customer</w:t>
      </w:r>
      <w:r w:rsidR="00FE286D">
        <w:rPr>
          <w:rFonts w:ascii="Verdana" w:hAnsi="Verdana"/>
          <w:lang w:val="en-GB"/>
        </w:rPr>
        <w:t xml:space="preserve">s nomination with </w:t>
      </w:r>
      <w:r w:rsidR="00D11043">
        <w:rPr>
          <w:rFonts w:ascii="Verdana" w:hAnsi="Verdana"/>
          <w:lang w:val="en-GB"/>
        </w:rPr>
        <w:t xml:space="preserve">the corresponding nomination received by </w:t>
      </w:r>
      <w:r w:rsidR="00FE286D">
        <w:rPr>
          <w:rFonts w:ascii="Verdana" w:hAnsi="Verdana"/>
          <w:lang w:val="en-GB"/>
        </w:rPr>
        <w:t xml:space="preserve">Energinet TSO, GSD sends a NOMRES to the </w:t>
      </w:r>
      <w:r w:rsidR="008E460C" w:rsidRPr="00683532">
        <w:rPr>
          <w:rFonts w:ascii="Verdana" w:hAnsi="Verdana"/>
          <w:lang w:val="en-GB"/>
        </w:rPr>
        <w:t>Storage Customer</w:t>
      </w:r>
      <w:r w:rsidR="00FE286D">
        <w:rPr>
          <w:rFonts w:ascii="Verdana" w:hAnsi="Verdana"/>
          <w:lang w:val="en-GB"/>
        </w:rPr>
        <w:t>.</w:t>
      </w:r>
    </w:p>
    <w:p w14:paraId="6B56FA35" w14:textId="77777777" w:rsidR="009733F3" w:rsidRPr="00F512AC" w:rsidRDefault="009733F3" w:rsidP="00B61779">
      <w:pPr>
        <w:jc w:val="both"/>
        <w:rPr>
          <w:rFonts w:ascii="Verdana" w:hAnsi="Verdana"/>
          <w:lang w:val="en-GB"/>
        </w:rPr>
      </w:pPr>
    </w:p>
    <w:p w14:paraId="6B56FA36" w14:textId="484DBB1F" w:rsidR="00366C3F" w:rsidRDefault="00DA1F67" w:rsidP="00B61779">
      <w:pPr>
        <w:jc w:val="both"/>
        <w:rPr>
          <w:rFonts w:ascii="Verdana" w:hAnsi="Verdana"/>
          <w:lang w:val="en-GB"/>
        </w:rPr>
      </w:pPr>
      <w:r w:rsidRPr="00196B16">
        <w:rPr>
          <w:rFonts w:ascii="Verdana" w:hAnsi="Verdana"/>
          <w:lang w:val="en-GB"/>
        </w:rPr>
        <w:t xml:space="preserve">GSD </w:t>
      </w:r>
      <w:r w:rsidR="00C4159C" w:rsidRPr="00196B16">
        <w:rPr>
          <w:rFonts w:ascii="Verdana" w:hAnsi="Verdana"/>
          <w:lang w:val="en-GB"/>
        </w:rPr>
        <w:t xml:space="preserve">will send a </w:t>
      </w:r>
      <w:r w:rsidR="00D11043">
        <w:rPr>
          <w:rFonts w:ascii="Verdana" w:hAnsi="Verdana"/>
          <w:lang w:val="en-GB"/>
        </w:rPr>
        <w:t>NOMRES</w:t>
      </w:r>
      <w:r w:rsidR="00C4159C" w:rsidRPr="00196B16">
        <w:rPr>
          <w:rFonts w:ascii="Verdana" w:hAnsi="Verdana"/>
          <w:lang w:val="en-GB"/>
        </w:rPr>
        <w:t xml:space="preserve"> </w:t>
      </w:r>
      <w:r w:rsidR="00B14838">
        <w:rPr>
          <w:rFonts w:ascii="Verdana" w:hAnsi="Verdana"/>
          <w:lang w:val="en-GB"/>
        </w:rPr>
        <w:t>message</w:t>
      </w:r>
      <w:r w:rsidR="00B14838" w:rsidRPr="00196B16">
        <w:rPr>
          <w:rFonts w:ascii="Verdana" w:hAnsi="Verdana"/>
          <w:lang w:val="en-GB"/>
        </w:rPr>
        <w:t xml:space="preserve"> </w:t>
      </w:r>
      <w:r w:rsidR="00C4159C" w:rsidRPr="00196B16">
        <w:rPr>
          <w:rFonts w:ascii="Verdana" w:hAnsi="Verdana"/>
          <w:lang w:val="en-GB"/>
        </w:rPr>
        <w:t>with</w:t>
      </w:r>
      <w:r w:rsidR="002C5532" w:rsidRPr="00196B16">
        <w:rPr>
          <w:rFonts w:ascii="Verdana" w:hAnsi="Verdana"/>
          <w:lang w:val="en-GB"/>
        </w:rPr>
        <w:t xml:space="preserve"> a reference to the received NOMINT</w:t>
      </w:r>
      <w:r w:rsidR="00195917" w:rsidRPr="00196B16">
        <w:rPr>
          <w:rFonts w:ascii="Verdana" w:hAnsi="Verdana"/>
          <w:lang w:val="en-GB"/>
        </w:rPr>
        <w:t>.</w:t>
      </w:r>
      <w:r w:rsidR="00D11043">
        <w:rPr>
          <w:rFonts w:ascii="Verdana" w:hAnsi="Verdana"/>
          <w:lang w:val="en-GB"/>
        </w:rPr>
        <w:t xml:space="preserve"> </w:t>
      </w:r>
      <w:r w:rsidR="007839C9" w:rsidRPr="00196B16">
        <w:rPr>
          <w:rFonts w:ascii="Verdana" w:hAnsi="Verdana"/>
          <w:lang w:val="en-GB"/>
        </w:rPr>
        <w:t xml:space="preserve">When </w:t>
      </w:r>
      <w:r w:rsidR="00195917" w:rsidRPr="00196B16">
        <w:rPr>
          <w:rFonts w:ascii="Verdana" w:hAnsi="Verdana"/>
          <w:lang w:val="en-GB"/>
        </w:rPr>
        <w:t xml:space="preserve">no NOMINT can be established as </w:t>
      </w:r>
      <w:r w:rsidR="005A3354">
        <w:rPr>
          <w:rFonts w:ascii="Verdana" w:hAnsi="Verdana"/>
          <w:lang w:val="en-GB"/>
        </w:rPr>
        <w:t xml:space="preserve">reference to the </w:t>
      </w:r>
      <w:r w:rsidR="00195917" w:rsidRPr="00196B16">
        <w:rPr>
          <w:rFonts w:ascii="Verdana" w:hAnsi="Verdana"/>
          <w:lang w:val="en-GB"/>
        </w:rPr>
        <w:t>NOMRES</w:t>
      </w:r>
      <w:r w:rsidR="005A3354">
        <w:rPr>
          <w:rFonts w:ascii="Verdana" w:hAnsi="Verdana"/>
          <w:lang w:val="en-GB"/>
        </w:rPr>
        <w:t xml:space="preserve">, the </w:t>
      </w:r>
      <w:r w:rsidR="00195917" w:rsidRPr="00196B16">
        <w:rPr>
          <w:rFonts w:ascii="Verdana" w:hAnsi="Verdana"/>
          <w:lang w:val="en-GB"/>
        </w:rPr>
        <w:t>reference will be</w:t>
      </w:r>
      <w:r w:rsidR="005A3354">
        <w:rPr>
          <w:rFonts w:ascii="Verdana" w:hAnsi="Verdana"/>
          <w:lang w:val="en-GB"/>
        </w:rPr>
        <w:t xml:space="preserve"> established as</w:t>
      </w:r>
      <w:r w:rsidR="00195917" w:rsidRPr="00196B16">
        <w:rPr>
          <w:rFonts w:ascii="Verdana" w:hAnsi="Verdana"/>
          <w:lang w:val="en-GB"/>
        </w:rPr>
        <w:t xml:space="preserve"> “</w:t>
      </w:r>
      <w:r w:rsidR="008D18E2" w:rsidRPr="00196B16">
        <w:rPr>
          <w:rFonts w:ascii="Verdana" w:hAnsi="Verdana"/>
          <w:lang w:val="en-GB"/>
        </w:rPr>
        <w:t>DEFAULT</w:t>
      </w:r>
      <w:r w:rsidR="00195917" w:rsidRPr="00196B16">
        <w:rPr>
          <w:rFonts w:ascii="Verdana" w:hAnsi="Verdana"/>
          <w:lang w:val="en-GB"/>
        </w:rPr>
        <w:t xml:space="preserve">”. This is </w:t>
      </w:r>
      <w:r w:rsidR="005A3354">
        <w:rPr>
          <w:rFonts w:ascii="Verdana" w:hAnsi="Verdana"/>
          <w:lang w:val="en-GB"/>
        </w:rPr>
        <w:t xml:space="preserve">the </w:t>
      </w:r>
      <w:r w:rsidR="00195917" w:rsidRPr="00196B16">
        <w:rPr>
          <w:rFonts w:ascii="Verdana" w:hAnsi="Verdana"/>
          <w:lang w:val="en-GB"/>
        </w:rPr>
        <w:t>case when:</w:t>
      </w:r>
    </w:p>
    <w:p w14:paraId="5AC01100" w14:textId="77777777" w:rsidR="005A3354" w:rsidRPr="00196B16" w:rsidRDefault="005A3354" w:rsidP="00B61779">
      <w:pPr>
        <w:jc w:val="both"/>
        <w:rPr>
          <w:rFonts w:ascii="Verdana" w:hAnsi="Verdana"/>
          <w:lang w:val="en-GB"/>
        </w:rPr>
      </w:pPr>
    </w:p>
    <w:p w14:paraId="6B56FA38" w14:textId="0FF3B05B" w:rsidR="00195917" w:rsidRPr="00196B16" w:rsidRDefault="008E460C" w:rsidP="00B61779">
      <w:pPr>
        <w:pStyle w:val="Listeafsnit"/>
        <w:numPr>
          <w:ilvl w:val="0"/>
          <w:numId w:val="43"/>
        </w:numPr>
        <w:jc w:val="both"/>
        <w:rPr>
          <w:rFonts w:ascii="Verdana" w:hAnsi="Verdana"/>
          <w:lang w:val="en-GB"/>
        </w:rPr>
      </w:pPr>
      <w:r w:rsidRPr="00683532">
        <w:rPr>
          <w:rFonts w:ascii="Verdana" w:hAnsi="Verdana"/>
          <w:lang w:val="en-GB"/>
        </w:rPr>
        <w:t>Storage Customer</w:t>
      </w:r>
      <w:r w:rsidR="005A3354">
        <w:rPr>
          <w:rFonts w:ascii="Verdana" w:hAnsi="Verdana"/>
          <w:lang w:val="en-GB"/>
        </w:rPr>
        <w:t xml:space="preserve"> has u</w:t>
      </w:r>
      <w:r w:rsidR="00196B16">
        <w:rPr>
          <w:rFonts w:ascii="Verdana" w:hAnsi="Verdana"/>
          <w:lang w:val="en-GB"/>
        </w:rPr>
        <w:t>sed Online for nomination</w:t>
      </w:r>
      <w:r w:rsidR="005A3354">
        <w:rPr>
          <w:rFonts w:ascii="Verdana" w:hAnsi="Verdana"/>
          <w:lang w:val="en-GB"/>
        </w:rPr>
        <w:t xml:space="preserve"> (</w:t>
      </w:r>
      <w:r w:rsidR="00195917" w:rsidRPr="00196B16">
        <w:rPr>
          <w:rFonts w:ascii="Verdana" w:hAnsi="Verdana"/>
          <w:lang w:val="en-GB"/>
        </w:rPr>
        <w:t>Web nomination</w:t>
      </w:r>
      <w:r w:rsidR="00196B16">
        <w:rPr>
          <w:rFonts w:ascii="Verdana" w:hAnsi="Verdana"/>
          <w:lang w:val="en-GB"/>
        </w:rPr>
        <w:t>).</w:t>
      </w:r>
    </w:p>
    <w:p w14:paraId="6B56FA39" w14:textId="08A50363" w:rsidR="00195917" w:rsidRPr="00196B16" w:rsidRDefault="001B36C4" w:rsidP="00B61779">
      <w:pPr>
        <w:pStyle w:val="Listeafsnit"/>
        <w:numPr>
          <w:ilvl w:val="0"/>
          <w:numId w:val="43"/>
        </w:num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GSD has performed a m</w:t>
      </w:r>
      <w:r w:rsidR="00195917" w:rsidRPr="00196B16">
        <w:rPr>
          <w:rFonts w:ascii="Verdana" w:hAnsi="Verdana"/>
          <w:lang w:val="en-GB"/>
        </w:rPr>
        <w:t>anual correction</w:t>
      </w:r>
      <w:r>
        <w:rPr>
          <w:rFonts w:ascii="Verdana" w:hAnsi="Verdana"/>
          <w:lang w:val="en-GB"/>
        </w:rPr>
        <w:t>(</w:t>
      </w:r>
      <w:r w:rsidR="00195917" w:rsidRPr="00196B16">
        <w:rPr>
          <w:rFonts w:ascii="Verdana" w:hAnsi="Verdana"/>
          <w:lang w:val="en-GB"/>
        </w:rPr>
        <w:t>s</w:t>
      </w:r>
      <w:r w:rsidR="00C265C5">
        <w:rPr>
          <w:rFonts w:ascii="Verdana" w:hAnsi="Verdana"/>
          <w:lang w:val="en-GB"/>
        </w:rPr>
        <w:t>) of</w:t>
      </w:r>
      <w:r>
        <w:rPr>
          <w:rFonts w:ascii="Verdana" w:hAnsi="Verdana"/>
          <w:lang w:val="en-GB"/>
        </w:rPr>
        <w:t xml:space="preserve"> the </w:t>
      </w:r>
      <w:r w:rsidR="008E460C" w:rsidRPr="00683532">
        <w:rPr>
          <w:rFonts w:ascii="Verdana" w:hAnsi="Verdana"/>
          <w:lang w:val="en-GB"/>
        </w:rPr>
        <w:t>Storage Customer</w:t>
      </w:r>
      <w:r>
        <w:rPr>
          <w:rFonts w:ascii="Verdana" w:hAnsi="Verdana"/>
          <w:lang w:val="en-GB"/>
        </w:rPr>
        <w:t xml:space="preserve">s nomination </w:t>
      </w:r>
      <w:r w:rsidR="00195917" w:rsidRPr="00196B16">
        <w:rPr>
          <w:rFonts w:ascii="Verdana" w:hAnsi="Verdana"/>
          <w:lang w:val="en-GB"/>
        </w:rPr>
        <w:t xml:space="preserve">(e.g. </w:t>
      </w:r>
      <w:r>
        <w:rPr>
          <w:rFonts w:ascii="Verdana" w:hAnsi="Verdana"/>
          <w:lang w:val="en-GB"/>
        </w:rPr>
        <w:t xml:space="preserve">in case of </w:t>
      </w:r>
      <w:r w:rsidR="00195917" w:rsidRPr="00196B16">
        <w:rPr>
          <w:rFonts w:ascii="Verdana" w:hAnsi="Verdana"/>
          <w:lang w:val="en-GB"/>
        </w:rPr>
        <w:t>mismatch</w:t>
      </w:r>
      <w:r>
        <w:rPr>
          <w:rFonts w:ascii="Verdana" w:hAnsi="Verdana"/>
          <w:lang w:val="en-GB"/>
        </w:rPr>
        <w:t xml:space="preserve">, IT-malfunction on </w:t>
      </w:r>
      <w:r w:rsidR="008E460C" w:rsidRPr="00683532">
        <w:rPr>
          <w:rFonts w:ascii="Verdana" w:hAnsi="Verdana"/>
          <w:lang w:val="en-GB"/>
        </w:rPr>
        <w:t>Storage Customer</w:t>
      </w:r>
      <w:r w:rsidR="00C265C5">
        <w:rPr>
          <w:rFonts w:ascii="Verdana" w:hAnsi="Verdana"/>
          <w:lang w:val="en-GB"/>
        </w:rPr>
        <w:t>s</w:t>
      </w:r>
      <w:r>
        <w:rPr>
          <w:rFonts w:ascii="Verdana" w:hAnsi="Verdana"/>
          <w:lang w:val="en-GB"/>
        </w:rPr>
        <w:t xml:space="preserve"> side</w:t>
      </w:r>
      <w:r w:rsidR="00C265C5">
        <w:rPr>
          <w:rFonts w:ascii="Verdana" w:hAnsi="Verdana"/>
          <w:lang w:val="en-GB"/>
        </w:rPr>
        <w:t xml:space="preserve"> or due to a</w:t>
      </w:r>
      <w:r>
        <w:rPr>
          <w:rFonts w:ascii="Verdana" w:hAnsi="Verdana"/>
          <w:lang w:val="en-GB"/>
        </w:rPr>
        <w:t xml:space="preserve"> telephone agreement between </w:t>
      </w:r>
      <w:r w:rsidR="008E460C" w:rsidRPr="00683532">
        <w:rPr>
          <w:rFonts w:ascii="Verdana" w:hAnsi="Verdana"/>
          <w:lang w:val="en-GB"/>
        </w:rPr>
        <w:t>Storage Customer</w:t>
      </w:r>
      <w:r>
        <w:rPr>
          <w:rFonts w:ascii="Verdana" w:hAnsi="Verdana"/>
          <w:lang w:val="en-GB"/>
        </w:rPr>
        <w:t xml:space="preserve"> and GSD</w:t>
      </w:r>
      <w:r w:rsidR="00195917" w:rsidRPr="00196B16">
        <w:rPr>
          <w:rFonts w:ascii="Verdana" w:hAnsi="Verdana"/>
          <w:lang w:val="en-GB"/>
        </w:rPr>
        <w:t>)</w:t>
      </w:r>
    </w:p>
    <w:p w14:paraId="6B56FA57" w14:textId="77777777" w:rsidR="00536750" w:rsidRPr="00196B16" w:rsidRDefault="00536750" w:rsidP="00536750">
      <w:pPr>
        <w:autoSpaceDE w:val="0"/>
        <w:autoSpaceDN w:val="0"/>
        <w:adjustRightInd w:val="0"/>
        <w:spacing w:line="240" w:lineRule="auto"/>
        <w:rPr>
          <w:rFonts w:ascii="Verdana" w:hAnsi="Verdana"/>
          <w:lang w:val="en-GB"/>
        </w:rPr>
      </w:pPr>
    </w:p>
    <w:p w14:paraId="6B56FA5A" w14:textId="48F3E72B" w:rsidR="00536750" w:rsidRPr="00ED034D" w:rsidRDefault="00536750" w:rsidP="00ED034D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  <w:r w:rsidRPr="00ED034D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&lt;nomination_Document.identification&gt;DEFAULT&lt;/nomination_Document.identification&gt;</w:t>
      </w:r>
    </w:p>
    <w:p w14:paraId="6B56FA5B" w14:textId="77777777" w:rsidR="00536750" w:rsidRPr="00ED034D" w:rsidRDefault="00536750" w:rsidP="00ED034D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</w:p>
    <w:p w14:paraId="6B56FA5C" w14:textId="77777777" w:rsidR="00536750" w:rsidRPr="00ED034D" w:rsidRDefault="00536750" w:rsidP="00ED034D">
      <w:pPr>
        <w:autoSpaceDE w:val="0"/>
        <w:autoSpaceDN w:val="0"/>
        <w:adjustRightInd w:val="0"/>
        <w:spacing w:line="240" w:lineRule="auto"/>
        <w:ind w:firstLine="567"/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</w:pPr>
      <w:r w:rsidRPr="00ED034D">
        <w:rPr>
          <w:rFonts w:ascii="Verdana" w:hAnsi="Verdana" w:cs="Arial"/>
          <w:color w:val="0000FF"/>
          <w:sz w:val="14"/>
          <w:szCs w:val="14"/>
          <w:highlight w:val="white"/>
          <w:lang w:val="fr-FR"/>
        </w:rPr>
        <w:t>&lt;nomination_Document.version&gt;1&lt;/nomination_Document.version&gt;</w:t>
      </w:r>
    </w:p>
    <w:p w14:paraId="6B56FA5D" w14:textId="77777777" w:rsidR="00E35244" w:rsidRPr="00C2117F" w:rsidRDefault="00E35244" w:rsidP="00422353">
      <w:pPr>
        <w:rPr>
          <w:rFonts w:ascii="Verdana" w:hAnsi="Verdana"/>
          <w:lang w:val="fr-FR"/>
        </w:rPr>
      </w:pPr>
    </w:p>
    <w:p w14:paraId="43F23792" w14:textId="74FADDB3" w:rsidR="00F5759F" w:rsidRPr="00C2117F" w:rsidRDefault="003F2CEE" w:rsidP="00F5759F">
      <w:pPr>
        <w:pStyle w:val="Overskrift3"/>
        <w:rPr>
          <w:rFonts w:ascii="Verdana" w:hAnsi="Verdana"/>
          <w:lang w:val="en-GB"/>
        </w:rPr>
      </w:pPr>
      <w:bookmarkStart w:id="78" w:name="_Toc20321483"/>
      <w:r w:rsidRPr="00C2117F">
        <w:rPr>
          <w:rFonts w:ascii="Verdana" w:hAnsi="Verdana"/>
          <w:lang w:val="en-GB"/>
        </w:rPr>
        <w:t>NOMRES</w:t>
      </w:r>
      <w:r w:rsidR="002D4F52" w:rsidRPr="00C2117F">
        <w:rPr>
          <w:rFonts w:ascii="Verdana" w:hAnsi="Verdana"/>
          <w:lang w:val="en-GB"/>
        </w:rPr>
        <w:t xml:space="preserve"> </w:t>
      </w:r>
      <w:r w:rsidR="00F5759F" w:rsidRPr="00C2117F">
        <w:rPr>
          <w:rFonts w:ascii="Verdana" w:hAnsi="Verdana"/>
          <w:lang w:val="en-GB"/>
        </w:rPr>
        <w:t>08G</w:t>
      </w:r>
      <w:r w:rsidR="004E7778">
        <w:rPr>
          <w:rFonts w:ascii="Verdana" w:hAnsi="Verdana"/>
          <w:lang w:val="en-GB"/>
        </w:rPr>
        <w:t xml:space="preserve"> example</w:t>
      </w:r>
      <w:bookmarkEnd w:id="78"/>
    </w:p>
    <w:p w14:paraId="24FCCA31" w14:textId="77777777" w:rsidR="00F5759F" w:rsidRPr="00C2117F" w:rsidRDefault="00F5759F" w:rsidP="00F5759F">
      <w:pPr>
        <w:rPr>
          <w:rFonts w:ascii="Verdana" w:hAnsi="Verdana"/>
          <w:lang w:val="en-GB"/>
        </w:rPr>
      </w:pPr>
    </w:p>
    <w:p w14:paraId="6B56FA5F" w14:textId="77777777" w:rsidR="00E74215" w:rsidRPr="00C2117F" w:rsidRDefault="00E74215" w:rsidP="00422353">
      <w:pPr>
        <w:rPr>
          <w:rFonts w:ascii="Verdana" w:hAnsi="Verdana"/>
          <w:lang w:val="en-GB"/>
        </w:rPr>
      </w:pPr>
    </w:p>
    <w:p w14:paraId="6B56FA60" w14:textId="77777777" w:rsidR="00100A5A" w:rsidRPr="006857A2" w:rsidRDefault="00100A5A" w:rsidP="006857A2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6857A2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&lt;?xml version="1.0" encoding="UTF-8"?&gt;</w:t>
      </w:r>
    </w:p>
    <w:p w14:paraId="4C7B6734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&lt;NominationResponse_Document release="3" xmlns="urn:easeegas.eu:edigas:nominationandmatching:nominationresponsedocument:5:1"&gt;</w:t>
      </w:r>
    </w:p>
    <w:p w14:paraId="3533089D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&lt;identification&gt;NOMRES10700974&lt;/identification&gt;</w:t>
      </w:r>
    </w:p>
    <w:p w14:paraId="01DE36E5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&lt;version&gt;1&lt;/version&gt;</w:t>
      </w:r>
    </w:p>
    <w:p w14:paraId="44ECAA16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&lt;type&gt;08G&lt;/type&gt;</w:t>
      </w:r>
    </w:p>
    <w:p w14:paraId="4645DEFE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&lt;creationDateTime&gt;2019-08-11T12:30:15Z&lt;/creationDateTime&gt;</w:t>
      </w:r>
    </w:p>
    <w:p w14:paraId="01888E51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&lt;validityPeriod&gt;2019-08-12T04:00Z/2019-08-13T04:00Z&lt;/validityPeriod&gt;</w:t>
      </w:r>
    </w:p>
    <w:p w14:paraId="6EC87D4F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&lt;contractReference&gt;LT000XXX&lt;/contractReference&gt;</w:t>
      </w:r>
    </w:p>
    <w:p w14:paraId="1C7C2F45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&lt;issuer_MarketParticipant.identification codingScheme="305"&gt;21X000000001104T&lt;/issuer_MarketParticipant.identification&gt;</w:t>
      </w:r>
    </w:p>
    <w:p w14:paraId="632E3AEA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&lt;issuer_MarketParticipant.marketRole.code&gt;ZSO&lt;/issuer_MarketParticipant.marketRole.code&gt;</w:t>
      </w:r>
    </w:p>
    <w:p w14:paraId="7F96FC78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&lt;recipient_MarketParticipant.identification codingScheme="305"&gt;00X0000000000000&lt;/recipient_MarketParticipant.identification&gt;</w:t>
      </w:r>
    </w:p>
    <w:p w14:paraId="5E608326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&lt;recipient_MarketParticipant.marketRole.code&gt;ZSH&lt;/recipient_MarketParticipant.marketRole.code&gt;</w:t>
      </w:r>
    </w:p>
    <w:p w14:paraId="379436E0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&lt;nomination_Document.identification&gt;DEFAULT&lt;/nomination_Document.identification&gt;</w:t>
      </w:r>
    </w:p>
    <w:p w14:paraId="4C0A02B2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&lt;nomination_Document.version&gt;1&lt;/nomination_Document.version&gt;</w:t>
      </w:r>
    </w:p>
    <w:p w14:paraId="37163FE8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&lt;ConnectionPoint&gt;</w:t>
      </w:r>
    </w:p>
    <w:p w14:paraId="6B9E6791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&lt;identification codingScheme="305"&gt;45W000000000112V&lt;/identification&gt;</w:t>
      </w:r>
    </w:p>
    <w:p w14:paraId="36F82009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&lt;measureUnit.code&gt;KW1&lt;/measureUnit.code&gt;</w:t>
      </w:r>
    </w:p>
    <w:p w14:paraId="67F1C492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&lt;NominationType&gt;</w:t>
      </w:r>
    </w:p>
    <w:p w14:paraId="410F03EF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lastRenderedPageBreak/>
        <w:t>&lt;type&gt;A02&lt;/type&gt;</w:t>
      </w:r>
    </w:p>
    <w:p w14:paraId="7816BB11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&lt;Account&gt;</w:t>
      </w:r>
    </w:p>
    <w:p w14:paraId="1B1373D0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&lt;internalAccount codingScheme="ZSO"&gt;LT000XXX&lt;/internalAccount&gt;</w:t>
      </w:r>
    </w:p>
    <w:p w14:paraId="544EB71F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&lt;externalAccount codingScheme="ZSO"&gt;DS000YYY&lt;/externalAccount&gt;</w:t>
      </w:r>
    </w:p>
    <w:p w14:paraId="6AD401D1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&lt;InformationOrigin_TimeSeries&gt;</w:t>
      </w:r>
    </w:p>
    <w:p w14:paraId="62569BCB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&lt;type&gt;16G&lt;/type&gt;</w:t>
      </w:r>
    </w:p>
    <w:p w14:paraId="2FA3B81A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&lt;Period&gt;</w:t>
      </w:r>
    </w:p>
    <w:p w14:paraId="36DA92DD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&lt;timeInterval&gt;2019-08-12T04:00Z/2019-08-13T04:00Z&lt;/timeInterval&gt;</w:t>
      </w:r>
    </w:p>
    <w:p w14:paraId="7A4104D2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&lt;direction.code&gt;Z02&lt;/direction.code&gt;</w:t>
      </w:r>
    </w:p>
    <w:p w14:paraId="2B62D2A5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&lt;quantity.amount&gt;50000&lt;/quantity.amount&gt;</w:t>
      </w:r>
    </w:p>
    <w:p w14:paraId="0937BC37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&lt;/Period&gt;</w:t>
      </w:r>
    </w:p>
    <w:p w14:paraId="3A3C4D44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&lt;/InformationOrigin_TimeSeries&gt;</w:t>
      </w:r>
    </w:p>
    <w:p w14:paraId="366D07E4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&lt;/Account&gt;</w:t>
      </w:r>
    </w:p>
    <w:p w14:paraId="0FD475AC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&lt;/NominationType&gt;</w:t>
      </w:r>
    </w:p>
    <w:p w14:paraId="64B2F1AB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&lt;/ConnectionPoint&gt;</w:t>
      </w:r>
    </w:p>
    <w:p w14:paraId="110157BB" w14:textId="77777777" w:rsidR="00D545B5" w:rsidRPr="00C2117F" w:rsidRDefault="00D545B5" w:rsidP="00D545B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&lt;/NominationResponse_Document&gt;</w:t>
      </w:r>
      <w:r w:rsidRPr="00C2117F" w:rsidDel="00D545B5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 xml:space="preserve"> </w:t>
      </w:r>
    </w:p>
    <w:p w14:paraId="6B56FA81" w14:textId="77777777" w:rsidR="00C3702E" w:rsidRPr="00C2117F" w:rsidRDefault="00C3702E" w:rsidP="00100A5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</w:p>
    <w:p w14:paraId="6B56FAAA" w14:textId="77777777" w:rsidR="008A67CF" w:rsidRPr="00BB74DD" w:rsidRDefault="008A67CF" w:rsidP="00422353">
      <w:pPr>
        <w:rPr>
          <w:lang w:val="fr-FR"/>
        </w:rPr>
      </w:pPr>
    </w:p>
    <w:p w14:paraId="6B56FAAB" w14:textId="61A29264" w:rsidR="007E5B41" w:rsidRPr="00196B16" w:rsidRDefault="009541C6" w:rsidP="003F3778">
      <w:pPr>
        <w:pStyle w:val="Overskrift2"/>
        <w:rPr>
          <w:rFonts w:ascii="Verdana" w:hAnsi="Verdana"/>
          <w:b/>
          <w:lang w:val="en-GB"/>
        </w:rPr>
      </w:pPr>
      <w:bookmarkStart w:id="79" w:name="_Toc495493060"/>
      <w:bookmarkStart w:id="80" w:name="_Toc495650897"/>
      <w:bookmarkStart w:id="81" w:name="_Toc20321484"/>
      <w:r>
        <w:rPr>
          <w:rFonts w:ascii="Verdana" w:hAnsi="Verdana"/>
          <w:b/>
          <w:lang w:val="en-GB"/>
        </w:rPr>
        <w:t>A</w:t>
      </w:r>
      <w:r w:rsidR="003C3D72" w:rsidRPr="00196B16">
        <w:rPr>
          <w:rFonts w:ascii="Verdana" w:hAnsi="Verdana"/>
          <w:b/>
          <w:lang w:val="en-GB"/>
        </w:rPr>
        <w:t>llocation documents</w:t>
      </w:r>
      <w:bookmarkEnd w:id="79"/>
      <w:bookmarkEnd w:id="80"/>
      <w:bookmarkEnd w:id="81"/>
    </w:p>
    <w:p w14:paraId="6B56FAAC" w14:textId="77777777" w:rsidR="007E5B41" w:rsidRPr="003F3778" w:rsidRDefault="007E5B41" w:rsidP="00334FCE">
      <w:pPr>
        <w:rPr>
          <w:rFonts w:ascii="Verdana" w:hAnsi="Verdana"/>
          <w:lang w:val="en-GB"/>
        </w:rPr>
      </w:pPr>
    </w:p>
    <w:p w14:paraId="195F99A2" w14:textId="77777777" w:rsidR="003F3778" w:rsidRDefault="00BB5F1F" w:rsidP="00B61779">
      <w:pPr>
        <w:jc w:val="both"/>
        <w:rPr>
          <w:rFonts w:ascii="Verdana" w:hAnsi="Verdana"/>
          <w:lang w:val="en-GB"/>
        </w:rPr>
      </w:pPr>
      <w:r w:rsidRPr="003F3778">
        <w:rPr>
          <w:rFonts w:ascii="Verdana" w:hAnsi="Verdana"/>
          <w:lang w:val="en-GB"/>
        </w:rPr>
        <w:t xml:space="preserve">Allocations to </w:t>
      </w:r>
      <w:r w:rsidRPr="000637E9">
        <w:rPr>
          <w:rFonts w:ascii="Verdana" w:hAnsi="Verdana"/>
          <w:lang w:val="en-GB"/>
        </w:rPr>
        <w:t xml:space="preserve">the </w:t>
      </w:r>
      <w:r w:rsidR="008E460C" w:rsidRPr="00683532">
        <w:rPr>
          <w:rFonts w:ascii="Verdana" w:hAnsi="Verdana"/>
          <w:lang w:val="en-GB"/>
        </w:rPr>
        <w:t>Storage Customer</w:t>
      </w:r>
      <w:r w:rsidR="000637E9">
        <w:rPr>
          <w:rFonts w:ascii="Verdana" w:hAnsi="Verdana"/>
          <w:lang w:val="en-GB"/>
        </w:rPr>
        <w:t xml:space="preserve"> is </w:t>
      </w:r>
      <w:r w:rsidR="00250C04" w:rsidRPr="003F3778">
        <w:rPr>
          <w:rFonts w:ascii="Verdana" w:hAnsi="Verdana"/>
          <w:lang w:val="en-GB"/>
        </w:rPr>
        <w:t xml:space="preserve">sent </w:t>
      </w:r>
      <w:r w:rsidR="002E1F46">
        <w:rPr>
          <w:rFonts w:ascii="Verdana" w:hAnsi="Verdana"/>
          <w:lang w:val="en-GB"/>
        </w:rPr>
        <w:t>in a MARSIT document</w:t>
      </w:r>
      <w:r w:rsidR="002E1F46" w:rsidRPr="003F3778">
        <w:rPr>
          <w:rFonts w:ascii="Verdana" w:hAnsi="Verdana"/>
          <w:lang w:val="en-GB"/>
        </w:rPr>
        <w:t xml:space="preserve"> </w:t>
      </w:r>
      <w:r w:rsidRPr="003F3778">
        <w:rPr>
          <w:rFonts w:ascii="Verdana" w:hAnsi="Verdana"/>
          <w:lang w:val="en-GB"/>
        </w:rPr>
        <w:t>after the gas day</w:t>
      </w:r>
      <w:r w:rsidR="000637E9">
        <w:rPr>
          <w:rFonts w:ascii="Verdana" w:hAnsi="Verdana"/>
          <w:lang w:val="en-GB"/>
        </w:rPr>
        <w:t xml:space="preserve"> before 08:00 o’clock</w:t>
      </w:r>
      <w:r w:rsidR="003F3778">
        <w:rPr>
          <w:rFonts w:ascii="Verdana" w:hAnsi="Verdana"/>
          <w:lang w:val="en-GB"/>
        </w:rPr>
        <w:t>.</w:t>
      </w:r>
    </w:p>
    <w:p w14:paraId="3F6BD8C4" w14:textId="77777777" w:rsidR="003F3778" w:rsidRDefault="003F3778" w:rsidP="00B61779">
      <w:pPr>
        <w:jc w:val="both"/>
        <w:rPr>
          <w:rFonts w:ascii="Verdana" w:hAnsi="Verdana"/>
          <w:lang w:val="en-GB"/>
        </w:rPr>
      </w:pPr>
    </w:p>
    <w:p w14:paraId="6B56FAB0" w14:textId="569BADAA" w:rsidR="001A21A9" w:rsidRDefault="0013151C" w:rsidP="00B6177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MARSIT message has </w:t>
      </w:r>
      <w:r w:rsidR="00C7117D" w:rsidRPr="003F3778">
        <w:rPr>
          <w:rFonts w:ascii="Verdana" w:hAnsi="Verdana"/>
          <w:lang w:val="en-GB"/>
        </w:rPr>
        <w:t>document type</w:t>
      </w:r>
      <w:r w:rsidR="00C7117D" w:rsidRPr="00982C58">
        <w:rPr>
          <w:lang w:val="en-GB"/>
        </w:rPr>
        <w:t xml:space="preserve"> </w:t>
      </w:r>
      <w:r w:rsidR="003C3D72" w:rsidRPr="000637E9">
        <w:rPr>
          <w:rFonts w:ascii="Verdana" w:hAnsi="Verdana"/>
          <w:lang w:val="en-GB"/>
        </w:rPr>
        <w:t>95G</w:t>
      </w:r>
      <w:r w:rsidR="000637E9">
        <w:rPr>
          <w:rFonts w:ascii="Verdana" w:hAnsi="Verdana"/>
          <w:lang w:val="en-GB"/>
        </w:rPr>
        <w:t xml:space="preserve"> or 96G</w:t>
      </w:r>
      <w:r w:rsidR="003F3778">
        <w:rPr>
          <w:rFonts w:ascii="Verdana" w:hAnsi="Verdana"/>
          <w:lang w:val="en-GB"/>
        </w:rPr>
        <w:t>:</w:t>
      </w:r>
    </w:p>
    <w:p w14:paraId="2D624374" w14:textId="77777777" w:rsidR="003F3778" w:rsidRDefault="003F3778" w:rsidP="00B61779">
      <w:pPr>
        <w:jc w:val="both"/>
        <w:rPr>
          <w:rFonts w:ascii="Verdana" w:hAnsi="Verdana"/>
          <w:lang w:val="en-GB"/>
        </w:rPr>
      </w:pPr>
    </w:p>
    <w:p w14:paraId="4368B764" w14:textId="0CDC2D5E" w:rsidR="00824448" w:rsidRDefault="000637E9" w:rsidP="00B61779">
      <w:pPr>
        <w:pStyle w:val="Listeafsnit"/>
        <w:numPr>
          <w:ilvl w:val="0"/>
          <w:numId w:val="48"/>
        </w:numPr>
        <w:jc w:val="both"/>
        <w:rPr>
          <w:rFonts w:ascii="Verdana" w:hAnsi="Verdana"/>
          <w:lang w:val="en-GB"/>
        </w:rPr>
      </w:pPr>
      <w:r w:rsidRPr="003F3778">
        <w:rPr>
          <w:rFonts w:ascii="Verdana" w:hAnsi="Verdana"/>
          <w:lang w:val="en-GB"/>
        </w:rPr>
        <w:t xml:space="preserve">96G </w:t>
      </w:r>
      <w:r w:rsidR="00C2117F">
        <w:rPr>
          <w:rFonts w:ascii="Verdana" w:hAnsi="Verdana"/>
          <w:lang w:val="en-GB"/>
        </w:rPr>
        <w:tab/>
      </w:r>
      <w:r w:rsidRPr="003F3778">
        <w:rPr>
          <w:rFonts w:ascii="Verdana" w:hAnsi="Verdana"/>
          <w:lang w:val="en-GB"/>
        </w:rPr>
        <w:t>The allocations have been confirmed by the TSO</w:t>
      </w:r>
    </w:p>
    <w:p w14:paraId="6B56FAB1" w14:textId="2AACB2DC" w:rsidR="001A21A9" w:rsidRPr="003F3778" w:rsidRDefault="000637E9" w:rsidP="00B61779">
      <w:pPr>
        <w:pStyle w:val="Listeafsnit"/>
        <w:numPr>
          <w:ilvl w:val="0"/>
          <w:numId w:val="48"/>
        </w:numPr>
        <w:jc w:val="both"/>
        <w:rPr>
          <w:rFonts w:ascii="Verdana" w:hAnsi="Verdana"/>
          <w:lang w:val="en-GB"/>
        </w:rPr>
      </w:pPr>
      <w:r w:rsidRPr="003F3778">
        <w:rPr>
          <w:rFonts w:ascii="Verdana" w:hAnsi="Verdana"/>
          <w:lang w:val="en-GB"/>
        </w:rPr>
        <w:t xml:space="preserve">95G </w:t>
      </w:r>
      <w:r w:rsidR="00C2117F">
        <w:rPr>
          <w:rFonts w:ascii="Verdana" w:hAnsi="Verdana"/>
          <w:lang w:val="en-GB"/>
        </w:rPr>
        <w:tab/>
      </w:r>
      <w:r w:rsidRPr="003F3778">
        <w:rPr>
          <w:rFonts w:ascii="Verdana" w:hAnsi="Verdana"/>
          <w:lang w:val="en-GB"/>
        </w:rPr>
        <w:t xml:space="preserve">The allocations are preliminary as they have not been confirmed by the TSO yet. </w:t>
      </w:r>
      <w:r w:rsidR="00824448">
        <w:rPr>
          <w:rFonts w:ascii="Verdana" w:hAnsi="Verdana"/>
          <w:lang w:val="en-GB"/>
        </w:rPr>
        <w:t>The Storage Customer should though act upon the 95G in the same way as 96G.</w:t>
      </w:r>
    </w:p>
    <w:p w14:paraId="6B56FAB2" w14:textId="77777777" w:rsidR="003C3D72" w:rsidRPr="00C2117F" w:rsidRDefault="003C3D72" w:rsidP="00334FCE">
      <w:pPr>
        <w:rPr>
          <w:rFonts w:ascii="Verdana" w:hAnsi="Verdana"/>
          <w:lang w:val="en-GB"/>
        </w:rPr>
      </w:pPr>
    </w:p>
    <w:p w14:paraId="6B56FAB3" w14:textId="65F30AD1" w:rsidR="00F150AB" w:rsidRPr="00C2117F" w:rsidRDefault="0061711B" w:rsidP="006A14E6">
      <w:pPr>
        <w:pStyle w:val="Overskrift3"/>
        <w:rPr>
          <w:rFonts w:ascii="Verdana" w:hAnsi="Verdana"/>
          <w:lang w:val="en-GB"/>
        </w:rPr>
      </w:pPr>
      <w:bookmarkStart w:id="82" w:name="_Toc495493061"/>
      <w:bookmarkStart w:id="83" w:name="_Toc495650898"/>
      <w:bookmarkStart w:id="84" w:name="_Toc20321485"/>
      <w:r w:rsidRPr="00C2117F">
        <w:rPr>
          <w:rFonts w:ascii="Verdana" w:hAnsi="Verdana"/>
          <w:lang w:val="en-GB"/>
        </w:rPr>
        <w:t xml:space="preserve">MARSIT </w:t>
      </w:r>
      <w:bookmarkEnd w:id="82"/>
      <w:bookmarkEnd w:id="83"/>
      <w:r w:rsidR="000637E9">
        <w:rPr>
          <w:rFonts w:ascii="Verdana" w:hAnsi="Verdana"/>
          <w:lang w:val="en-GB"/>
        </w:rPr>
        <w:t>96G</w:t>
      </w:r>
      <w:r w:rsidR="009541C6">
        <w:rPr>
          <w:rFonts w:ascii="Verdana" w:hAnsi="Verdana"/>
          <w:lang w:val="en-GB"/>
        </w:rPr>
        <w:t>/95G</w:t>
      </w:r>
      <w:r w:rsidR="002E1F46">
        <w:rPr>
          <w:rFonts w:ascii="Verdana" w:hAnsi="Verdana"/>
          <w:lang w:val="en-GB"/>
        </w:rPr>
        <w:t xml:space="preserve"> example</w:t>
      </w:r>
      <w:bookmarkEnd w:id="84"/>
    </w:p>
    <w:p w14:paraId="6B56FAB5" w14:textId="77777777" w:rsidR="009A5B2F" w:rsidRPr="00C2117F" w:rsidRDefault="009A5B2F" w:rsidP="00BB5F1F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</w:p>
    <w:p w14:paraId="63C82A3F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MarketSituation_Document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xmlns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urn:easee-gas.eu:edigas:marketsituation:marketsituationdocument:5:1:5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xmlns:xsi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http://www.w3.org/2001/XMLSchema-instance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xsi:schemaLocation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urn:easee-gas.eu:edigas:marketsituation:marketsituationdocument:5:1:5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</w:p>
    <w:p w14:paraId="1109AE5F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MARSIT8426251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3B73332D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version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version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4D7F15D2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95G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1F74F647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creationDateTime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2018-09-28T05:45:29Z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creationDateTime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518C53A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validityPeriod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2018-09-25T04:00Z/2018-09-26T04:00Z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validityPeriod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02532E32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Pr="00C2117F">
        <w:rPr>
          <w:rFonts w:ascii="Verdana" w:hAnsi="Verdana" w:cs="Arial"/>
          <w:sz w:val="12"/>
          <w:szCs w:val="12"/>
          <w:lang w:val="en-GB"/>
        </w:rPr>
        <w:t>21X000000001104T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4C1FEBC3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issuer_MarketParticipant.marketRole.code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7FA46923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00X0000000000000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16257A1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ZSH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recipient_MarketParticipant.marketRole.code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14C89555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ConnectionPoint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6E15892F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305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Pr="00C2117F">
        <w:rPr>
          <w:rFonts w:ascii="Verdana" w:hAnsi="Verdana" w:cs="Arial"/>
          <w:sz w:val="12"/>
          <w:szCs w:val="12"/>
          <w:lang w:val="en-GB"/>
        </w:rPr>
        <w:t>45W000000000112V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4B3CCFD4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76FDC650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identification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LT000XXX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identification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00ADE427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ZOE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2A164DAA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externalAccount</w:t>
      </w:r>
      <w:r w:rsidRPr="00C2117F">
        <w:rPr>
          <w:rFonts w:ascii="Verdana" w:hAnsi="Verdana" w:cs="Arial"/>
          <w:color w:val="FF0000"/>
          <w:sz w:val="12"/>
          <w:szCs w:val="12"/>
          <w:highlight w:val="white"/>
          <w:lang w:val="en-GB"/>
        </w:rPr>
        <w:t xml:space="preserve"> codingScheme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="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ZSO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"&gt;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DS000YYY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externalAccount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34AE2DA7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TimeSeries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191A3C2B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Z01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type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1E830D4F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measureUnit.code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  <w:t>KW1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measureUnit.code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24A25D11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03D90A57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timeInterval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2018-09-25T04:00Z/2018-09-26T04:00Z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timeInterval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386E6D6E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Quantity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7F68F188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direction.code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  <w:r w:rsidRPr="00C2117F">
        <w:rPr>
          <w:rFonts w:ascii="Verdana" w:hAnsi="Verdana" w:cs="Arial"/>
          <w:color w:val="000000"/>
          <w:sz w:val="12"/>
          <w:szCs w:val="12"/>
          <w:highlight w:val="white"/>
          <w:lang w:val="fr-FR"/>
        </w:rPr>
        <w:t>Z02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  <w:t>direction.code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fr-FR"/>
        </w:rPr>
        <w:t>&gt;</w:t>
      </w:r>
    </w:p>
    <w:p w14:paraId="7806EB62" w14:textId="779B7BD4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amount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  <w:r w:rsidRPr="00C2117F">
        <w:rPr>
          <w:rFonts w:ascii="Verdana" w:hAnsi="Verdana" w:cs="Arial"/>
          <w:sz w:val="12"/>
          <w:szCs w:val="12"/>
          <w:highlight w:val="white"/>
          <w:lang w:val="en-GB"/>
        </w:rPr>
        <w:t>11110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amount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3C810DE8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Quantity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3DFF4823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Period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057F2BCD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TimeSeries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GB"/>
        </w:rPr>
        <w:t>&gt;</w:t>
      </w:r>
    </w:p>
    <w:p w14:paraId="7AC01D14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US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US"/>
        </w:rPr>
        <w:t>Account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&gt;</w:t>
      </w:r>
    </w:p>
    <w:p w14:paraId="37287EA7" w14:textId="77777777" w:rsidR="007174AE" w:rsidRPr="00C2117F" w:rsidRDefault="007174AE" w:rsidP="007174A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 w:val="12"/>
          <w:szCs w:val="12"/>
          <w:highlight w:val="white"/>
          <w:lang w:val="en-US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US"/>
        </w:rPr>
        <w:t>ConnectionPoint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&gt;</w:t>
      </w:r>
    </w:p>
    <w:p w14:paraId="4CE81B6A" w14:textId="77777777" w:rsidR="007174AE" w:rsidRPr="00C2117F" w:rsidRDefault="007174AE" w:rsidP="007174AE">
      <w:pPr>
        <w:rPr>
          <w:rFonts w:ascii="Verdana" w:hAnsi="Verdana"/>
          <w:lang w:val="en-GB"/>
        </w:rPr>
      </w:pP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&lt;/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US"/>
        </w:rPr>
        <w:t>MarketSituation_Document</w:t>
      </w:r>
      <w:r w:rsidRPr="00C2117F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&gt;</w:t>
      </w:r>
    </w:p>
    <w:p w14:paraId="6B56FAD4" w14:textId="77777777" w:rsidR="003C3D72" w:rsidRPr="00C2117F" w:rsidRDefault="003C3D72" w:rsidP="00F150AB">
      <w:pPr>
        <w:rPr>
          <w:rFonts w:ascii="Verdana" w:hAnsi="Verdana"/>
          <w:lang w:val="en-GB"/>
        </w:rPr>
      </w:pPr>
    </w:p>
    <w:p w14:paraId="6B56FAD5" w14:textId="77777777" w:rsidR="009A5B2F" w:rsidRPr="00C2117F" w:rsidRDefault="009A5B2F" w:rsidP="00F150AB">
      <w:pPr>
        <w:rPr>
          <w:rFonts w:ascii="Verdana" w:hAnsi="Verdana"/>
          <w:lang w:val="en-GB"/>
        </w:rPr>
      </w:pPr>
    </w:p>
    <w:p w14:paraId="6B56FBC7" w14:textId="77777777" w:rsidR="00E74215" w:rsidRPr="00C2117F" w:rsidRDefault="00E74215" w:rsidP="00492069">
      <w:pPr>
        <w:rPr>
          <w:rFonts w:ascii="Verdana" w:hAnsi="Verdana"/>
          <w:lang w:val="en-GB"/>
        </w:rPr>
      </w:pPr>
    </w:p>
    <w:p w14:paraId="6B56FBC8" w14:textId="1F1407E3" w:rsidR="007E5B41" w:rsidRPr="00C2117F" w:rsidRDefault="0013151C" w:rsidP="00BC02F1">
      <w:pPr>
        <w:pStyle w:val="Overskrift2"/>
        <w:rPr>
          <w:rFonts w:ascii="Verdana" w:hAnsi="Verdana"/>
          <w:b/>
          <w:lang w:val="en-GB"/>
        </w:rPr>
      </w:pPr>
      <w:bookmarkStart w:id="85" w:name="_Toc495493065"/>
      <w:bookmarkStart w:id="86" w:name="_Toc495650902"/>
      <w:bookmarkStart w:id="87" w:name="_Toc20321486"/>
      <w:r>
        <w:rPr>
          <w:rFonts w:ascii="Verdana" w:hAnsi="Verdana"/>
          <w:b/>
          <w:lang w:val="en-GB"/>
        </w:rPr>
        <w:t>Storage a</w:t>
      </w:r>
      <w:r w:rsidR="0061711B" w:rsidRPr="00C2117F">
        <w:rPr>
          <w:rFonts w:ascii="Verdana" w:hAnsi="Verdana"/>
          <w:b/>
          <w:lang w:val="en-GB"/>
        </w:rPr>
        <w:t>ccount position</w:t>
      </w:r>
      <w:bookmarkEnd w:id="85"/>
      <w:bookmarkEnd w:id="86"/>
      <w:bookmarkEnd w:id="87"/>
    </w:p>
    <w:p w14:paraId="6B56FBC9" w14:textId="77777777" w:rsidR="00312541" w:rsidRPr="00C2117F" w:rsidRDefault="00312541" w:rsidP="00312541">
      <w:pPr>
        <w:rPr>
          <w:rFonts w:ascii="Verdana" w:hAnsi="Verdana"/>
          <w:lang w:val="en-GB"/>
        </w:rPr>
      </w:pPr>
    </w:p>
    <w:p w14:paraId="6B56FBCA" w14:textId="6CE34E35" w:rsidR="00312541" w:rsidRPr="003F3778" w:rsidRDefault="00312541" w:rsidP="00B61779">
      <w:pPr>
        <w:jc w:val="both"/>
        <w:rPr>
          <w:rFonts w:ascii="Verdana" w:hAnsi="Verdana"/>
          <w:lang w:val="en-GB"/>
        </w:rPr>
      </w:pPr>
      <w:r w:rsidRPr="003F3778">
        <w:rPr>
          <w:rFonts w:ascii="Verdana" w:hAnsi="Verdana"/>
          <w:lang w:val="en-GB"/>
        </w:rPr>
        <w:t xml:space="preserve">The </w:t>
      </w:r>
      <w:r w:rsidR="008E460C" w:rsidRPr="00683532">
        <w:rPr>
          <w:rFonts w:ascii="Verdana" w:hAnsi="Verdana"/>
          <w:lang w:val="en-GB"/>
        </w:rPr>
        <w:t>Storage Customer</w:t>
      </w:r>
      <w:r w:rsidRPr="003F3778">
        <w:rPr>
          <w:rFonts w:ascii="Verdana" w:hAnsi="Verdana"/>
          <w:lang w:val="en-GB"/>
        </w:rPr>
        <w:t xml:space="preserve"> receive</w:t>
      </w:r>
      <w:r w:rsidR="00E83067" w:rsidRPr="003F3778">
        <w:rPr>
          <w:rFonts w:ascii="Verdana" w:hAnsi="Verdana"/>
          <w:lang w:val="en-GB"/>
        </w:rPr>
        <w:t>s</w:t>
      </w:r>
      <w:r w:rsidRPr="003F3778">
        <w:rPr>
          <w:rFonts w:ascii="Verdana" w:hAnsi="Verdana"/>
          <w:lang w:val="en-GB"/>
        </w:rPr>
        <w:t xml:space="preserve"> </w:t>
      </w:r>
      <w:r w:rsidR="00DB7E73" w:rsidRPr="003F3778">
        <w:rPr>
          <w:rFonts w:ascii="Verdana" w:hAnsi="Verdana"/>
          <w:lang w:val="en-GB"/>
        </w:rPr>
        <w:t>a</w:t>
      </w:r>
      <w:r w:rsidR="00C2117F">
        <w:rPr>
          <w:rFonts w:ascii="Verdana" w:hAnsi="Verdana"/>
          <w:lang w:val="en-GB"/>
        </w:rPr>
        <w:t xml:space="preserve"> </w:t>
      </w:r>
      <w:r w:rsidR="0095776A">
        <w:rPr>
          <w:rFonts w:ascii="Verdana" w:hAnsi="Verdana"/>
          <w:lang w:val="en-GB"/>
        </w:rPr>
        <w:t>MARSIT</w:t>
      </w:r>
      <w:r w:rsidR="00C2117F">
        <w:rPr>
          <w:rFonts w:ascii="Verdana" w:hAnsi="Verdana"/>
          <w:lang w:val="en-GB"/>
        </w:rPr>
        <w:t xml:space="preserve"> 94G</w:t>
      </w:r>
      <w:r w:rsidR="0013151C">
        <w:rPr>
          <w:rFonts w:ascii="Verdana" w:hAnsi="Verdana"/>
          <w:lang w:val="en-GB"/>
        </w:rPr>
        <w:t xml:space="preserve"> </w:t>
      </w:r>
      <w:r w:rsidR="00C2117F">
        <w:rPr>
          <w:rFonts w:ascii="Verdana" w:hAnsi="Verdana"/>
          <w:lang w:val="en-GB"/>
        </w:rPr>
        <w:t xml:space="preserve">the </w:t>
      </w:r>
      <w:r w:rsidR="0013151C">
        <w:rPr>
          <w:rFonts w:ascii="Verdana" w:hAnsi="Verdana"/>
          <w:lang w:val="en-GB"/>
        </w:rPr>
        <w:t xml:space="preserve">about </w:t>
      </w:r>
      <w:r w:rsidR="008E460C" w:rsidRPr="00683532">
        <w:rPr>
          <w:rFonts w:ascii="Verdana" w:hAnsi="Verdana"/>
          <w:lang w:val="en-GB"/>
        </w:rPr>
        <w:t>Storage Customer</w:t>
      </w:r>
      <w:r w:rsidR="00C2117F">
        <w:rPr>
          <w:rFonts w:ascii="Verdana" w:hAnsi="Verdana"/>
          <w:lang w:val="en-GB"/>
        </w:rPr>
        <w:t>’</w:t>
      </w:r>
      <w:r w:rsidR="0013151C">
        <w:rPr>
          <w:rFonts w:ascii="Verdana" w:hAnsi="Verdana"/>
          <w:lang w:val="en-GB"/>
        </w:rPr>
        <w:t xml:space="preserve">s </w:t>
      </w:r>
      <w:r w:rsidR="0061711B" w:rsidRPr="003F3778">
        <w:rPr>
          <w:rFonts w:ascii="Verdana" w:hAnsi="Verdana"/>
          <w:lang w:val="en-GB"/>
        </w:rPr>
        <w:t xml:space="preserve">inventory </w:t>
      </w:r>
      <w:r w:rsidR="00B50EC3" w:rsidRPr="003F3778">
        <w:rPr>
          <w:rFonts w:ascii="Verdana" w:hAnsi="Verdana"/>
          <w:lang w:val="en-GB"/>
        </w:rPr>
        <w:t xml:space="preserve">of </w:t>
      </w:r>
      <w:r w:rsidR="0013151C">
        <w:rPr>
          <w:rFonts w:ascii="Verdana" w:hAnsi="Verdana"/>
          <w:lang w:val="en-GB"/>
        </w:rPr>
        <w:t xml:space="preserve">stored </w:t>
      </w:r>
      <w:r w:rsidR="00B50EC3" w:rsidRPr="003F3778">
        <w:rPr>
          <w:rFonts w:ascii="Verdana" w:hAnsi="Verdana"/>
          <w:lang w:val="en-GB"/>
        </w:rPr>
        <w:t>gas</w:t>
      </w:r>
      <w:r w:rsidR="002E1F46">
        <w:rPr>
          <w:rFonts w:ascii="Verdana" w:hAnsi="Verdana"/>
          <w:lang w:val="en-GB"/>
        </w:rPr>
        <w:t xml:space="preserve"> ultimo the gasday</w:t>
      </w:r>
      <w:r w:rsidR="0013151C">
        <w:rPr>
          <w:rFonts w:ascii="Verdana" w:hAnsi="Verdana"/>
          <w:lang w:val="en-GB"/>
        </w:rPr>
        <w:t xml:space="preserve">. The </w:t>
      </w:r>
      <w:r w:rsidR="003F3778">
        <w:rPr>
          <w:rFonts w:ascii="Verdana" w:hAnsi="Verdana"/>
          <w:lang w:val="en-GB"/>
        </w:rPr>
        <w:t>MARSIT</w:t>
      </w:r>
      <w:r w:rsidR="0013151C">
        <w:rPr>
          <w:rFonts w:ascii="Verdana" w:hAnsi="Verdana"/>
          <w:lang w:val="en-GB"/>
        </w:rPr>
        <w:t xml:space="preserve"> has </w:t>
      </w:r>
      <w:r w:rsidR="003F3778">
        <w:rPr>
          <w:rFonts w:ascii="Verdana" w:hAnsi="Verdana"/>
          <w:lang w:val="en-GB"/>
        </w:rPr>
        <w:t>type</w:t>
      </w:r>
      <w:r w:rsidR="0013151C">
        <w:rPr>
          <w:rFonts w:ascii="Verdana" w:hAnsi="Verdana"/>
          <w:lang w:val="en-GB"/>
        </w:rPr>
        <w:t xml:space="preserve"> 94G and </w:t>
      </w:r>
      <w:r w:rsidR="002E1F46">
        <w:rPr>
          <w:rFonts w:ascii="Verdana" w:hAnsi="Verdana"/>
          <w:lang w:val="en-GB"/>
        </w:rPr>
        <w:t>is sent before</w:t>
      </w:r>
      <w:r w:rsidR="003F3778">
        <w:rPr>
          <w:rFonts w:ascii="Verdana" w:hAnsi="Verdana"/>
          <w:lang w:val="en-GB"/>
        </w:rPr>
        <w:t xml:space="preserve"> </w:t>
      </w:r>
      <w:r w:rsidR="00B50EC3" w:rsidRPr="003F3778">
        <w:rPr>
          <w:rFonts w:ascii="Verdana" w:hAnsi="Verdana"/>
          <w:lang w:val="en-GB"/>
        </w:rPr>
        <w:t>8.00</w:t>
      </w:r>
      <w:r w:rsidR="002E1F46">
        <w:rPr>
          <w:rFonts w:ascii="Verdana" w:hAnsi="Verdana"/>
          <w:lang w:val="en-GB"/>
        </w:rPr>
        <w:t xml:space="preserve"> o’clock</w:t>
      </w:r>
      <w:r w:rsidR="0013151C">
        <w:rPr>
          <w:rFonts w:ascii="Verdana" w:hAnsi="Verdana"/>
          <w:lang w:val="en-GB"/>
        </w:rPr>
        <w:t xml:space="preserve"> </w:t>
      </w:r>
      <w:r w:rsidR="003F3778">
        <w:rPr>
          <w:rFonts w:ascii="Verdana" w:hAnsi="Verdana"/>
          <w:lang w:val="en-GB"/>
        </w:rPr>
        <w:t>after the gas</w:t>
      </w:r>
      <w:r w:rsidR="0013151C">
        <w:rPr>
          <w:rFonts w:ascii="Verdana" w:hAnsi="Verdana"/>
          <w:lang w:val="en-GB"/>
        </w:rPr>
        <w:t>day.</w:t>
      </w:r>
    </w:p>
    <w:p w14:paraId="6B56FBCB" w14:textId="77777777" w:rsidR="007E5B41" w:rsidRPr="00C2117F" w:rsidRDefault="007E5B41" w:rsidP="00334FCE">
      <w:pPr>
        <w:rPr>
          <w:rFonts w:ascii="Verdana" w:hAnsi="Verdana"/>
          <w:lang w:val="en-GB"/>
        </w:rPr>
      </w:pPr>
    </w:p>
    <w:p w14:paraId="6B56FBCF" w14:textId="77777777" w:rsidR="00A53F6C" w:rsidRPr="00C2117F" w:rsidRDefault="00A53F6C" w:rsidP="00334FCE">
      <w:pPr>
        <w:rPr>
          <w:rFonts w:ascii="Verdana" w:hAnsi="Verdana"/>
          <w:lang w:val="en-GB"/>
        </w:rPr>
      </w:pPr>
    </w:p>
    <w:p w14:paraId="6B56FBEB" w14:textId="0D098885" w:rsidR="003C3D72" w:rsidRPr="00C2117F" w:rsidRDefault="003C3D72" w:rsidP="0010170D">
      <w:pPr>
        <w:pStyle w:val="Overskrift3"/>
        <w:rPr>
          <w:rFonts w:ascii="Verdana" w:hAnsi="Verdana"/>
          <w:lang w:val="en-GB"/>
        </w:rPr>
      </w:pPr>
      <w:bookmarkStart w:id="88" w:name="_Toc20321487"/>
      <w:bookmarkStart w:id="89" w:name="_Toc495493067"/>
      <w:bookmarkStart w:id="90" w:name="_Toc495650904"/>
      <w:r w:rsidRPr="00C2117F">
        <w:rPr>
          <w:rFonts w:ascii="Verdana" w:hAnsi="Verdana"/>
          <w:lang w:val="en-GB"/>
        </w:rPr>
        <w:t xml:space="preserve">MARSIT </w:t>
      </w:r>
      <w:r w:rsidR="0061711B" w:rsidRPr="00C2117F">
        <w:rPr>
          <w:rFonts w:ascii="Verdana" w:hAnsi="Verdana"/>
          <w:lang w:val="en-GB"/>
        </w:rPr>
        <w:t>9</w:t>
      </w:r>
      <w:r w:rsidRPr="00C2117F">
        <w:rPr>
          <w:rFonts w:ascii="Verdana" w:hAnsi="Verdana"/>
          <w:lang w:val="en-GB"/>
        </w:rPr>
        <w:t>4G</w:t>
      </w:r>
      <w:r w:rsidR="002E1F46">
        <w:rPr>
          <w:rFonts w:ascii="Verdana" w:hAnsi="Verdana"/>
          <w:lang w:val="en-GB"/>
        </w:rPr>
        <w:t xml:space="preserve"> example</w:t>
      </w:r>
      <w:bookmarkEnd w:id="88"/>
    </w:p>
    <w:p w14:paraId="6B56FBEC" w14:textId="3C6B6B2F" w:rsidR="003C3D72" w:rsidRPr="00C2117F" w:rsidRDefault="003C3D72" w:rsidP="00763E2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</w:pPr>
    </w:p>
    <w:p w14:paraId="714C4C49" w14:textId="77777777" w:rsidR="00F616C8" w:rsidRPr="00C2117F" w:rsidRDefault="00F616C8" w:rsidP="00763E2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fr-FR"/>
        </w:rPr>
      </w:pPr>
    </w:p>
    <w:p w14:paraId="2283FA22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&lt;?xml version="1.0" encoding="UTF-8"?&gt;</w:t>
      </w:r>
    </w:p>
    <w:p w14:paraId="3C1FAD90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&lt;MarketSituation_Document xmlns="urn:easee-gas.eu:edigas:marketbalancing:marketsituationdocument:5:1:5" xmlns:xsi="http://www.w3.org/2001/XMLSchema-instance" xsi:schemaLocation="urn:easee-gas.eu:edigas:marketbalancing:marketsituationdocument:5:1:5 file://energinet.local/userdata/Users06/hkj/Documents/XML51_201908/edigasv51upd12/EAP-Schemas/10-MarketSituation/urn-easee-gas-eu-edigas-marketbalancing-marketsituationdocument-5-1-5a.xsd"&gt;</w:t>
      </w:r>
    </w:p>
    <w:p w14:paraId="26524488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&lt;identification&gt;MARSIT213244&lt;/identification&gt;</w:t>
      </w:r>
    </w:p>
    <w:p w14:paraId="3D1BD95E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&lt;version&gt;1&lt;/version&gt;</w:t>
      </w:r>
    </w:p>
    <w:p w14:paraId="706EBB52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&lt;type&gt;94G&lt;/type&gt;</w:t>
      </w:r>
    </w:p>
    <w:p w14:paraId="63152043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&lt;creationDateTime&gt;2019-08-11T12:30:15Z&lt;/creationDateTime&gt;</w:t>
      </w:r>
    </w:p>
    <w:p w14:paraId="3C83A4B3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&lt;validityPeriod&gt;2019-08-12T04:00Z/2019-08-13T04:00Z&lt;/validityPeriod&gt;</w:t>
      </w:r>
    </w:p>
    <w:p w14:paraId="21523242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&lt;issuer_MarketParticipant.identification codingScheme="305"&gt;21X000000001104T&lt;/issuer_MarketParticipant.identification&gt;</w:t>
      </w:r>
    </w:p>
    <w:p w14:paraId="695ECF89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&lt;issuer_MarketParticipant.marketRole.code&gt;ZSO&lt;/issuer_MarketParticipant.marketRole.code&gt;</w:t>
      </w:r>
    </w:p>
    <w:p w14:paraId="754CB87F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&lt;recipient_MarketParticipant.identification codingScheme="305"&gt;00X0000000000000&lt;/recipient_MarketParticipant.identification&gt;</w:t>
      </w:r>
    </w:p>
    <w:p w14:paraId="1B4ED866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&lt;recipient_MarketParticipant.marketRole.code&gt;ZSH&lt;/recipient_MarketParticipant.marketRole.code&gt;</w:t>
      </w:r>
    </w:p>
    <w:p w14:paraId="3AD08910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&lt;ConnectionPoint&gt;</w:t>
      </w:r>
    </w:p>
    <w:p w14:paraId="6D26F3A4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&lt;identification codingScheme="305"&gt;45W000000000112V&lt;/identification&gt;</w:t>
      </w:r>
    </w:p>
    <w:p w14:paraId="0A5DC9B3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&lt;/ConnectionPoint&gt;</w:t>
      </w:r>
    </w:p>
    <w:p w14:paraId="4B0F99E4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&lt;Account&gt;</w:t>
      </w:r>
    </w:p>
    <w:p w14:paraId="308F8CB5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&lt;identification codingScheme="ZSO"&gt;LT000XXX&lt;/identification&gt;</w:t>
      </w:r>
    </w:p>
    <w:p w14:paraId="0E15BD2B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&lt;type&gt;ZOE&lt;/type&gt;</w:t>
      </w:r>
    </w:p>
    <w:p w14:paraId="7306E40C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&lt;TimeSeries&gt;</w:t>
      </w:r>
    </w:p>
    <w:p w14:paraId="6A67A0DC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&lt;type&gt;ZXK&lt;/type&gt;</w:t>
      </w:r>
    </w:p>
    <w:p w14:paraId="2493058B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&lt;measureUnit.code&gt;KWH&lt;/measureUnit.code&gt;</w:t>
      </w:r>
    </w:p>
    <w:p w14:paraId="3748755F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&lt;Period&gt;</w:t>
      </w:r>
    </w:p>
    <w:p w14:paraId="71CB891D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&lt;timeInterval&gt;2019-08-12T04:00Z/2019-08-13T04:00Z&lt;/timeInterval&gt;</w:t>
      </w:r>
    </w:p>
    <w:p w14:paraId="285801F1" w14:textId="77777777" w:rsidR="00DA544A" w:rsidRPr="00452D9C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US"/>
        </w:rPr>
      </w:pPr>
      <w:r w:rsidRPr="00452D9C">
        <w:rPr>
          <w:rFonts w:ascii="Verdana" w:hAnsi="Verdana" w:cs="Arial"/>
          <w:color w:val="800000"/>
          <w:sz w:val="12"/>
          <w:szCs w:val="12"/>
          <w:lang w:val="en-US"/>
        </w:rPr>
        <w:t>&lt;status.code&gt;05G&lt;/status.code&gt;</w:t>
      </w:r>
    </w:p>
    <w:p w14:paraId="534F3D50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&lt;accountDirection.Code&gt;ZPD&lt;/accountDirection.Code&gt;</w:t>
      </w:r>
    </w:p>
    <w:p w14:paraId="21EFF9D6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&lt;Quantity&gt;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</w:p>
    <w:p w14:paraId="0E503D12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&lt;direction.code&gt;Z02&lt;/direction.code&gt;</w:t>
      </w:r>
    </w:p>
    <w:p w14:paraId="3743831A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&lt;amount&gt;100000&lt;/amount&gt;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</w:p>
    <w:p w14:paraId="340952B0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&lt;/Quantity&gt;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ab/>
      </w:r>
    </w:p>
    <w:p w14:paraId="64B60666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&lt;/Period&gt;</w:t>
      </w:r>
    </w:p>
    <w:p w14:paraId="36205670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&lt;/TimeSeries&gt;</w:t>
      </w:r>
    </w:p>
    <w:p w14:paraId="11A0E94C" w14:textId="77777777" w:rsidR="00DA544A" w:rsidRPr="00C2117F" w:rsidRDefault="00DA544A" w:rsidP="00DA544A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&lt;/Account&gt;</w:t>
      </w:r>
    </w:p>
    <w:p w14:paraId="0F49E97A" w14:textId="700A4926" w:rsidR="00763E2B" w:rsidRPr="00C2117F" w:rsidRDefault="00DA544A" w:rsidP="00056710">
      <w:pPr>
        <w:rPr>
          <w:rFonts w:ascii="Verdana" w:hAnsi="Verdana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&lt;/MarketSituation_Document&gt;</w:t>
      </w:r>
      <w:r w:rsidRPr="00C2117F" w:rsidDel="00DA544A">
        <w:rPr>
          <w:rFonts w:ascii="Verdana" w:hAnsi="Verdana" w:cs="Arial"/>
          <w:color w:val="800000"/>
          <w:sz w:val="12"/>
          <w:szCs w:val="12"/>
          <w:lang w:val="en-GB"/>
        </w:rPr>
        <w:t xml:space="preserve"> </w:t>
      </w:r>
    </w:p>
    <w:bookmarkEnd w:id="89"/>
    <w:bookmarkEnd w:id="90"/>
    <w:p w14:paraId="6B56FC44" w14:textId="77777777" w:rsidR="00E240CE" w:rsidRPr="00C2117F" w:rsidRDefault="00E240CE" w:rsidP="00334FCE">
      <w:pPr>
        <w:rPr>
          <w:rFonts w:ascii="Verdana" w:hAnsi="Verdana"/>
          <w:lang w:val="en-GB"/>
        </w:rPr>
      </w:pPr>
    </w:p>
    <w:p w14:paraId="5BC95AF7" w14:textId="68C3A05A" w:rsidR="00F5759F" w:rsidRPr="00C2117F" w:rsidRDefault="00824448" w:rsidP="00467EF1">
      <w:pPr>
        <w:pStyle w:val="Overskrift2"/>
        <w:rPr>
          <w:rFonts w:ascii="Verdana" w:hAnsi="Verdana"/>
          <w:b/>
          <w:lang w:val="en-GB"/>
        </w:rPr>
      </w:pPr>
      <w:bookmarkStart w:id="91" w:name="_Toc20321488"/>
      <w:bookmarkStart w:id="92" w:name="_Toc495493068"/>
      <w:bookmarkStart w:id="93" w:name="_Toc495650905"/>
      <w:r>
        <w:rPr>
          <w:rFonts w:ascii="Verdana" w:hAnsi="Verdana"/>
          <w:b/>
          <w:lang w:val="en-GB"/>
        </w:rPr>
        <w:t>Acknowledgement</w:t>
      </w:r>
      <w:r w:rsidR="00F5759F" w:rsidRPr="00C2117F">
        <w:rPr>
          <w:rFonts w:ascii="Verdana" w:hAnsi="Verdana"/>
          <w:b/>
          <w:lang w:val="en-GB"/>
        </w:rPr>
        <w:t xml:space="preserve"> from GSD</w:t>
      </w:r>
      <w:bookmarkEnd w:id="91"/>
    </w:p>
    <w:p w14:paraId="794D5EC0" w14:textId="77777777" w:rsidR="00F5759F" w:rsidRPr="00C2117F" w:rsidRDefault="00F5759F" w:rsidP="001E3AB3">
      <w:pPr>
        <w:rPr>
          <w:rFonts w:ascii="Verdana" w:hAnsi="Verdana"/>
          <w:lang w:val="en-GB"/>
        </w:rPr>
      </w:pPr>
    </w:p>
    <w:p w14:paraId="46218812" w14:textId="43A84D40" w:rsidR="00F5759F" w:rsidRPr="00C2117F" w:rsidRDefault="0095776A" w:rsidP="00B6177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GSD respond</w:t>
      </w:r>
      <w:r w:rsidR="002E1F46">
        <w:rPr>
          <w:rFonts w:ascii="Verdana" w:hAnsi="Verdana"/>
          <w:lang w:val="en-GB"/>
        </w:rPr>
        <w:t>s</w:t>
      </w:r>
      <w:r>
        <w:rPr>
          <w:rFonts w:ascii="Verdana" w:hAnsi="Verdana"/>
          <w:lang w:val="en-GB"/>
        </w:rPr>
        <w:t xml:space="preserve"> to a received message by returning </w:t>
      </w:r>
      <w:r w:rsidR="00F5759F" w:rsidRPr="00C2117F">
        <w:rPr>
          <w:rFonts w:ascii="Verdana" w:hAnsi="Verdana"/>
          <w:lang w:val="en-GB"/>
        </w:rPr>
        <w:t xml:space="preserve">an acknowledgement </w:t>
      </w:r>
      <w:r w:rsidR="002C48F7">
        <w:rPr>
          <w:rFonts w:ascii="Verdana" w:hAnsi="Verdana"/>
          <w:lang w:val="en-GB"/>
        </w:rPr>
        <w:t xml:space="preserve">(ACKNOW) </w:t>
      </w:r>
      <w:r>
        <w:rPr>
          <w:rFonts w:ascii="Verdana" w:hAnsi="Verdana"/>
          <w:lang w:val="en-GB"/>
        </w:rPr>
        <w:t>with</w:t>
      </w:r>
      <w:r w:rsidR="00F5759F" w:rsidRPr="00C2117F">
        <w:rPr>
          <w:rFonts w:ascii="Verdana" w:hAnsi="Verdana"/>
          <w:lang w:val="en-GB"/>
        </w:rPr>
        <w:t xml:space="preserve"> the </w:t>
      </w:r>
      <w:r>
        <w:rPr>
          <w:rFonts w:ascii="Verdana" w:hAnsi="Verdana"/>
          <w:lang w:val="en-GB"/>
        </w:rPr>
        <w:t xml:space="preserve">processing </w:t>
      </w:r>
      <w:r w:rsidR="00F5759F" w:rsidRPr="00C2117F">
        <w:rPr>
          <w:rFonts w:ascii="Verdana" w:hAnsi="Verdana"/>
          <w:lang w:val="en-GB"/>
        </w:rPr>
        <w:t xml:space="preserve">status of </w:t>
      </w:r>
      <w:r>
        <w:rPr>
          <w:rFonts w:ascii="Verdana" w:hAnsi="Verdana"/>
          <w:lang w:val="en-GB"/>
        </w:rPr>
        <w:t>the received</w:t>
      </w:r>
      <w:r w:rsidR="002E1F46">
        <w:rPr>
          <w:rFonts w:ascii="Verdana" w:hAnsi="Verdana"/>
          <w:lang w:val="en-GB"/>
        </w:rPr>
        <w:t xml:space="preserve"> document</w:t>
      </w:r>
      <w:r w:rsidR="00F5759F" w:rsidRPr="00C2117F">
        <w:rPr>
          <w:rFonts w:ascii="Verdana" w:hAnsi="Verdana"/>
          <w:lang w:val="en-GB"/>
        </w:rPr>
        <w:t>.</w:t>
      </w:r>
    </w:p>
    <w:p w14:paraId="05A271AA" w14:textId="77777777" w:rsidR="00F5759F" w:rsidRPr="00C2117F" w:rsidRDefault="00F5759F" w:rsidP="00B61779">
      <w:pPr>
        <w:jc w:val="both"/>
        <w:rPr>
          <w:rFonts w:ascii="Verdana" w:hAnsi="Verdana"/>
          <w:lang w:val="en-GB"/>
        </w:rPr>
      </w:pPr>
    </w:p>
    <w:p w14:paraId="6B56FC45" w14:textId="7BA6222D" w:rsidR="00467EF1" w:rsidRPr="00C2117F" w:rsidRDefault="00384D4B" w:rsidP="00B61779">
      <w:pPr>
        <w:pStyle w:val="Overskrift3"/>
        <w:jc w:val="both"/>
        <w:rPr>
          <w:rFonts w:ascii="Verdana" w:hAnsi="Verdana"/>
          <w:lang w:val="en-GB"/>
        </w:rPr>
      </w:pPr>
      <w:bookmarkStart w:id="94" w:name="_Toc20321489"/>
      <w:r w:rsidRPr="00C2117F">
        <w:rPr>
          <w:rFonts w:ascii="Verdana" w:hAnsi="Verdana"/>
          <w:lang w:val="en-GB"/>
        </w:rPr>
        <w:t>ACKNOW 294</w:t>
      </w:r>
      <w:bookmarkEnd w:id="92"/>
      <w:bookmarkEnd w:id="93"/>
      <w:r w:rsidR="00F512AC">
        <w:rPr>
          <w:rFonts w:ascii="Verdana" w:hAnsi="Verdana"/>
          <w:lang w:val="en-GB"/>
        </w:rPr>
        <w:t xml:space="preserve"> examples</w:t>
      </w:r>
      <w:bookmarkEnd w:id="94"/>
    </w:p>
    <w:p w14:paraId="6B56FC46" w14:textId="77777777" w:rsidR="00CD1D1B" w:rsidRPr="00C2117F" w:rsidRDefault="00CD1D1B" w:rsidP="00B61779">
      <w:pPr>
        <w:jc w:val="both"/>
        <w:rPr>
          <w:rFonts w:ascii="Verdana" w:hAnsi="Verdana"/>
          <w:lang w:val="en-GB"/>
        </w:rPr>
      </w:pPr>
    </w:p>
    <w:p w14:paraId="1BC8AC2F" w14:textId="6641F898" w:rsidR="001E3AB3" w:rsidRPr="00C2117F" w:rsidRDefault="001E3AB3" w:rsidP="00B61779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Example of positive acknowledgement</w:t>
      </w:r>
      <w:r w:rsidR="002C48F7">
        <w:rPr>
          <w:rFonts w:ascii="Verdana" w:hAnsi="Verdana"/>
          <w:lang w:val="en-GB"/>
        </w:rPr>
        <w:t xml:space="preserve"> sent from GSD to the </w:t>
      </w:r>
      <w:r w:rsidR="008E460C" w:rsidRPr="00683532">
        <w:rPr>
          <w:rFonts w:ascii="Verdana" w:hAnsi="Verdana"/>
          <w:lang w:val="en-GB"/>
        </w:rPr>
        <w:t>Storage Customer</w:t>
      </w:r>
      <w:r w:rsidRPr="00C2117F">
        <w:rPr>
          <w:rFonts w:ascii="Verdana" w:hAnsi="Verdana"/>
          <w:lang w:val="en-GB"/>
        </w:rPr>
        <w:t>:</w:t>
      </w:r>
    </w:p>
    <w:p w14:paraId="7C824F01" w14:textId="77777777" w:rsidR="001E3AB3" w:rsidRPr="00C2117F" w:rsidRDefault="001E3AB3" w:rsidP="001E3AB3">
      <w:pPr>
        <w:rPr>
          <w:rFonts w:ascii="Verdana" w:hAnsi="Verdana"/>
          <w:lang w:val="en-GB"/>
        </w:rPr>
      </w:pPr>
    </w:p>
    <w:p w14:paraId="2E1DC197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&lt;identification&gt;ACKNOW20181210A008782431&lt;/identification&gt;</w:t>
      </w:r>
    </w:p>
    <w:p w14:paraId="46988ACF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&lt;version&gt;1&lt;/version&gt;</w:t>
      </w:r>
    </w:p>
    <w:p w14:paraId="6511EF94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&lt;type&gt;294&lt;/type&gt;</w:t>
      </w:r>
    </w:p>
    <w:p w14:paraId="7C20EC6F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&lt;creationDateTime&gt;2018-12-10T14:44:30Z&lt;/creationDateTime&gt;</w:t>
      </w:r>
    </w:p>
    <w:p w14:paraId="161B5F34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&lt;issuer_MarketParticipant.identification codingScheme="305"&gt;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21X000000001104T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&lt;/issuer_MarketParticipant.identification&gt;</w:t>
      </w:r>
    </w:p>
    <w:p w14:paraId="3320118D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&lt;issuer_MarketParticipant.marketRole.code&gt;ZSO&lt;/issuer_MarketParticipant.marketRole.code&gt;</w:t>
      </w:r>
    </w:p>
    <w:p w14:paraId="704E28E2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&lt;recipient_MarketParticipant.identification codingScheme="305"&gt;</w:t>
      </w:r>
      <w:r w:rsidRPr="00C2117F">
        <w:rPr>
          <w:rFonts w:ascii="Verdana" w:hAnsi="Verdana" w:cs="Arial"/>
          <w:color w:val="800000"/>
          <w:sz w:val="12"/>
          <w:szCs w:val="12"/>
          <w:lang w:val="en-GB"/>
        </w:rPr>
        <w:t>00X0000000000000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&lt;/recipient_MarketParticipant.identification&gt;</w:t>
      </w:r>
    </w:p>
    <w:p w14:paraId="01835E11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&lt;recipient_MarketParticipant.marketRole.code&gt;ZSH&lt;/recipient_MarketParticipant.marketRole.code&gt;</w:t>
      </w:r>
    </w:p>
    <w:p w14:paraId="27BC5E4F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&lt;receiving_Document.identification&gt;NOMINT20181209270767&lt;/receiving_Document.identification&gt;</w:t>
      </w:r>
    </w:p>
    <w:p w14:paraId="007AD605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&lt;receiving_Document.version&gt;1&lt;/receiving_Document.version&gt;</w:t>
      </w:r>
    </w:p>
    <w:p w14:paraId="03712A37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&lt;receiving_Document.type&gt;01G&lt;/receiving_Document.type&gt;</w:t>
      </w:r>
    </w:p>
    <w:p w14:paraId="276D3824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&lt;receiving_Document.creationDateTime&gt;2018-12-10T14:40:05Z&lt;/receiving_Document.creationDateTime&gt;</w:t>
      </w:r>
    </w:p>
    <w:p w14:paraId="240F9497" w14:textId="77777777" w:rsidR="001E3AB3" w:rsidRPr="00C2117F" w:rsidRDefault="002941A6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hyperlink r:id="rId14" w:history="1">
        <w:r w:rsidR="001E3AB3" w:rsidRPr="00C2117F">
          <w:rPr>
            <w:rFonts w:ascii="Verdana" w:hAnsi="Verdana" w:cs="Arial"/>
            <w:color w:val="800000"/>
            <w:sz w:val="12"/>
            <w:szCs w:val="12"/>
            <w:highlight w:val="white"/>
            <w:lang w:val="en-GB"/>
          </w:rPr>
          <w:t>&lt;Reason&gt;</w:t>
        </w:r>
      </w:hyperlink>
    </w:p>
    <w:p w14:paraId="04C43D0D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&lt;code&gt;01G&lt;/code&gt;</w:t>
      </w:r>
    </w:p>
    <w:p w14:paraId="7766C72E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&lt;/Reason&gt;</w:t>
      </w:r>
    </w:p>
    <w:p w14:paraId="3CF4170A" w14:textId="2A485DA6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&lt;/Acknowledgement_Document&gt;</w:t>
      </w:r>
    </w:p>
    <w:p w14:paraId="353D6BEB" w14:textId="77777777" w:rsidR="001E3AB3" w:rsidRPr="00C2117F" w:rsidRDefault="001E3AB3" w:rsidP="001E3AB3">
      <w:pPr>
        <w:rPr>
          <w:rFonts w:ascii="Verdana" w:hAnsi="Verdana"/>
          <w:lang w:val="en-GB"/>
        </w:rPr>
      </w:pPr>
    </w:p>
    <w:p w14:paraId="1D97AD85" w14:textId="20DB7A65" w:rsidR="001E3AB3" w:rsidRPr="00C2117F" w:rsidRDefault="001E3AB3" w:rsidP="001E3AB3">
      <w:pPr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The message is read, checked and understood.</w:t>
      </w:r>
    </w:p>
    <w:p w14:paraId="1EF330C9" w14:textId="77777777" w:rsidR="001E3AB3" w:rsidRPr="00C2117F" w:rsidRDefault="001E3AB3" w:rsidP="001E3AB3">
      <w:pPr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</w:p>
    <w:p w14:paraId="30B0E7BE" w14:textId="77777777" w:rsidR="001E3AB3" w:rsidRPr="00ED034D" w:rsidRDefault="001E3AB3" w:rsidP="00422353">
      <w:pPr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</w:pPr>
      <w:r w:rsidRPr="00ED034D">
        <w:rPr>
          <w:rFonts w:ascii="Verdana" w:hAnsi="Verdana" w:cs="Arial"/>
          <w:color w:val="0000FF"/>
          <w:sz w:val="12"/>
          <w:szCs w:val="12"/>
          <w:highlight w:val="white"/>
          <w:lang w:val="en-US"/>
        </w:rPr>
        <w:t>&lt;code&gt;01G&lt;/code&gt; </w:t>
      </w:r>
    </w:p>
    <w:p w14:paraId="2B4D3408" w14:textId="77777777" w:rsidR="001E3AB3" w:rsidRPr="00C2117F" w:rsidRDefault="001E3AB3" w:rsidP="00422353">
      <w:pPr>
        <w:rPr>
          <w:rFonts w:ascii="Verdana" w:hAnsi="Verdana" w:cs="Arial"/>
          <w:color w:val="800000"/>
          <w:sz w:val="12"/>
          <w:szCs w:val="12"/>
          <w:lang w:val="en-GB"/>
        </w:rPr>
      </w:pPr>
    </w:p>
    <w:p w14:paraId="6B56FC48" w14:textId="4E497ABE" w:rsidR="00C41C35" w:rsidRPr="002E1F46" w:rsidRDefault="002C48F7" w:rsidP="0042235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The example b</w:t>
      </w:r>
      <w:r w:rsidR="00C41C35" w:rsidRPr="002E1F46">
        <w:rPr>
          <w:rFonts w:ascii="Verdana" w:hAnsi="Verdana"/>
          <w:lang w:val="en-GB"/>
        </w:rPr>
        <w:t>elow is a</w:t>
      </w:r>
      <w:r w:rsidR="00BC2E43" w:rsidRPr="002E1F46">
        <w:rPr>
          <w:rFonts w:ascii="Verdana" w:hAnsi="Verdana"/>
          <w:lang w:val="en-GB"/>
        </w:rPr>
        <w:t xml:space="preserve"> negative</w:t>
      </w:r>
      <w:r w:rsidR="00C41C35" w:rsidRPr="002E1F46">
        <w:rPr>
          <w:rFonts w:ascii="Verdana" w:hAnsi="Verdana"/>
          <w:lang w:val="en-GB"/>
        </w:rPr>
        <w:t xml:space="preserve"> ACKNOW 294 sen</w:t>
      </w:r>
      <w:r w:rsidR="00DB7E73" w:rsidRPr="002E1F46">
        <w:rPr>
          <w:rFonts w:ascii="Verdana" w:hAnsi="Verdana"/>
          <w:lang w:val="en-GB"/>
        </w:rPr>
        <w:t>t</w:t>
      </w:r>
      <w:r w:rsidR="00C41C35" w:rsidRPr="002E1F46">
        <w:rPr>
          <w:rFonts w:ascii="Verdana" w:hAnsi="Verdana"/>
          <w:lang w:val="en-GB"/>
        </w:rPr>
        <w:t xml:space="preserve"> from </w:t>
      </w:r>
      <w:r w:rsidR="00F616C8" w:rsidRPr="002E1F46">
        <w:rPr>
          <w:rFonts w:ascii="Verdana" w:hAnsi="Verdana"/>
          <w:lang w:val="en-GB"/>
        </w:rPr>
        <w:t xml:space="preserve">GSD </w:t>
      </w:r>
      <w:r w:rsidR="00D12BE2" w:rsidRPr="002E1F46">
        <w:rPr>
          <w:rFonts w:ascii="Verdana" w:hAnsi="Verdana"/>
          <w:lang w:val="en-GB"/>
        </w:rPr>
        <w:t xml:space="preserve">as a response </w:t>
      </w:r>
      <w:r w:rsidR="00C41C35" w:rsidRPr="002E1F46">
        <w:rPr>
          <w:rFonts w:ascii="Verdana" w:hAnsi="Verdana"/>
          <w:lang w:val="en-GB"/>
        </w:rPr>
        <w:t xml:space="preserve">to </w:t>
      </w:r>
      <w:r w:rsidR="007E7708" w:rsidRPr="002E1F46">
        <w:rPr>
          <w:rFonts w:ascii="Verdana" w:hAnsi="Verdana"/>
          <w:lang w:val="en-GB"/>
        </w:rPr>
        <w:t>a NOMINT</w:t>
      </w:r>
      <w:r w:rsidR="00531F3C" w:rsidRPr="002E1F46">
        <w:rPr>
          <w:rFonts w:ascii="Verdana" w:hAnsi="Verdana"/>
          <w:lang w:val="en-GB"/>
        </w:rPr>
        <w:t>:</w:t>
      </w:r>
    </w:p>
    <w:p w14:paraId="6B56FC49" w14:textId="77777777" w:rsidR="00492069" w:rsidRPr="00C2117F" w:rsidRDefault="00492069" w:rsidP="00C41C3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</w:p>
    <w:p w14:paraId="6B56FC4A" w14:textId="77777777" w:rsidR="00C41C35" w:rsidRPr="00C2117F" w:rsidRDefault="00C41C35" w:rsidP="00C41C35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lastRenderedPageBreak/>
        <w:t>&lt;?xml version="1.0" encoding="utf-8"?&gt;</w:t>
      </w:r>
    </w:p>
    <w:p w14:paraId="6B56FC4B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&lt;Acknowledgement_Document release="1" version="Edigas5.1" xmlns:xsi="http://www.w3.org/2001/XMLSchema-instance" xsi:noNamespaceSchemaLocation="urn-easee-gas-eu-edigas-general-acknowledgementdocument-5-1.xsd"&gt;</w:t>
      </w:r>
    </w:p>
    <w:p w14:paraId="6B56FC4C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&lt;identification&gt;ACKNOW20180504A0</w:t>
      </w:r>
      <w:r w:rsidR="00056710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00000001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&lt;/identification&gt;</w:t>
      </w:r>
    </w:p>
    <w:p w14:paraId="6B56FC4D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&lt;version&gt;1&lt;/version&gt;</w:t>
      </w:r>
    </w:p>
    <w:p w14:paraId="6B56FC4E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&lt;type&gt;294&lt;/type&gt;</w:t>
      </w:r>
    </w:p>
    <w:p w14:paraId="6B56FC4F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&lt;creationDateTime&gt;2018-07-27T11:54:14Z&lt;/creationDateTime&gt;</w:t>
      </w:r>
    </w:p>
    <w:p w14:paraId="6B56FC50" w14:textId="2A0CE043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&lt;issuer_MarketParticipant.identification codingScheme="305"&gt;</w:t>
      </w:r>
      <w:r w:rsidR="00F616C8" w:rsidRPr="00C2117F">
        <w:rPr>
          <w:rFonts w:ascii="Verdana" w:hAnsi="Verdana" w:cs="Arial"/>
          <w:color w:val="800000"/>
          <w:sz w:val="12"/>
          <w:szCs w:val="12"/>
          <w:lang w:val="en-GB"/>
        </w:rPr>
        <w:t>21X000000001104T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&lt;/issuer_MarketParticipant.identification&gt;</w:t>
      </w:r>
    </w:p>
    <w:p w14:paraId="6B56FC51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&lt;issuer_MarketParticipant.marketRole.code&gt;ZSO&lt;/issuer_MarketParticipant.marketRole.code&gt;</w:t>
      </w:r>
    </w:p>
    <w:p w14:paraId="6B56FC52" w14:textId="4B0434BE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&lt;recipient_MarketParticipant.identification codingScheme="305"&gt;</w:t>
      </w:r>
      <w:r w:rsidR="00F616C8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00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X</w:t>
      </w:r>
      <w:r w:rsidR="00594707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0000000000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&lt;/recipient_MarketParticipant.identification&gt;</w:t>
      </w:r>
    </w:p>
    <w:p w14:paraId="6B56FC53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&lt;recipient_MarketParticipant.marketRole.code&gt;ZSH&lt;/recipient_MarketParticipant.marketRole.code&gt;</w:t>
      </w:r>
    </w:p>
    <w:p w14:paraId="6B56FC54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&lt;receiving_Document.identification&gt;NOMINT</w:t>
      </w:r>
      <w:r w:rsidR="00056710"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XXXXX</w:t>
      </w: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&lt;/receiving_Document.identification&gt;</w:t>
      </w:r>
    </w:p>
    <w:p w14:paraId="6B56FC55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&lt;receiving_Document.version&gt;1&lt;/receiving_Document.version&gt;</w:t>
      </w:r>
    </w:p>
    <w:p w14:paraId="6B56FC56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&lt;receiving_Document.type&gt;01G&lt;/receiving_Document.type&gt;</w:t>
      </w:r>
    </w:p>
    <w:p w14:paraId="6B56FC57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&lt;receiving_Document.creationDateTime&gt;2018-05-03T05:22:00Z&lt;/receiving_Document.creationDateTime&gt;</w:t>
      </w:r>
    </w:p>
    <w:p w14:paraId="6B56FC58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&lt;Reason&gt;</w:t>
      </w:r>
    </w:p>
    <w:p w14:paraId="6B56FC59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&lt;code&gt;68G&lt;/code&gt;</w:t>
      </w:r>
    </w:p>
    <w:p w14:paraId="6B56FC5A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&lt;text&gt;Validity period must cover one or more complete gas days.&lt;/text&gt;</w:t>
      </w:r>
    </w:p>
    <w:p w14:paraId="6B56FC5B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&lt;/Reason&gt;</w:t>
      </w:r>
    </w:p>
    <w:p w14:paraId="6B56FC5C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&lt;Reason&gt;</w:t>
      </w:r>
    </w:p>
    <w:p w14:paraId="6B56FC5D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&lt;code&gt;68G&lt;/code&gt;</w:t>
      </w:r>
    </w:p>
    <w:p w14:paraId="6B56FC5E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&lt;text&gt;File was received too late&lt;/text&gt;</w:t>
      </w:r>
    </w:p>
    <w:p w14:paraId="6B56FC5F" w14:textId="77777777" w:rsidR="00701597" w:rsidRPr="00C2117F" w:rsidRDefault="00701597" w:rsidP="00701597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&lt;/Reason&gt;</w:t>
      </w:r>
    </w:p>
    <w:p w14:paraId="6B56FC60" w14:textId="77777777" w:rsidR="00AA3FC2" w:rsidRPr="00C2117F" w:rsidRDefault="00701597" w:rsidP="00422353">
      <w:pPr>
        <w:rPr>
          <w:rFonts w:ascii="Verdana" w:hAnsi="Verdana" w:cs="Arial"/>
          <w:color w:val="800000"/>
          <w:sz w:val="12"/>
          <w:szCs w:val="12"/>
          <w:lang w:val="en-GB"/>
        </w:rPr>
      </w:pPr>
      <w:r w:rsidRPr="00C2117F">
        <w:rPr>
          <w:rFonts w:ascii="Verdana" w:hAnsi="Verdana" w:cs="Arial"/>
          <w:color w:val="800000"/>
          <w:sz w:val="12"/>
          <w:szCs w:val="12"/>
          <w:highlight w:val="white"/>
          <w:lang w:val="en-GB"/>
        </w:rPr>
        <w:t>&lt;/Acknowledgement_Document&gt;</w:t>
      </w:r>
    </w:p>
    <w:p w14:paraId="6B56FC61" w14:textId="77777777" w:rsidR="00BC2E43" w:rsidRPr="00C2117F" w:rsidRDefault="00BC2E43" w:rsidP="00422353">
      <w:pPr>
        <w:rPr>
          <w:rFonts w:ascii="Verdana" w:hAnsi="Verdana" w:cs="Arial"/>
          <w:color w:val="800000"/>
          <w:sz w:val="12"/>
          <w:szCs w:val="12"/>
          <w:lang w:val="en-GB"/>
        </w:rPr>
      </w:pPr>
    </w:p>
    <w:p w14:paraId="1FC2DF10" w14:textId="77777777" w:rsidR="007174AE" w:rsidRPr="00C2117F" w:rsidRDefault="007174AE" w:rsidP="00F616C8">
      <w:pPr>
        <w:rPr>
          <w:rFonts w:ascii="Verdana" w:hAnsi="Verdana"/>
          <w:lang w:val="en-GB"/>
        </w:rPr>
      </w:pPr>
    </w:p>
    <w:p w14:paraId="6B56FC78" w14:textId="28908B94" w:rsidR="00BC2E43" w:rsidRPr="00C2117F" w:rsidRDefault="00BC2E43" w:rsidP="00422353">
      <w:pPr>
        <w:rPr>
          <w:rFonts w:ascii="Verdana" w:hAnsi="Verdana" w:cs="Arial"/>
          <w:color w:val="800000"/>
          <w:sz w:val="12"/>
          <w:szCs w:val="12"/>
          <w:lang w:val="en-GB"/>
        </w:rPr>
      </w:pPr>
    </w:p>
    <w:p w14:paraId="6B56FC79" w14:textId="7B48DCF6" w:rsidR="00422353" w:rsidRPr="00895AF7" w:rsidRDefault="00C2117F" w:rsidP="00422353">
      <w:pPr>
        <w:pStyle w:val="Overskrift1"/>
        <w:tabs>
          <w:tab w:val="clear" w:pos="432"/>
          <w:tab w:val="clear" w:pos="567"/>
          <w:tab w:val="num" w:pos="574"/>
        </w:tabs>
        <w:spacing w:line="288" w:lineRule="auto"/>
        <w:ind w:left="574"/>
        <w:rPr>
          <w:rFonts w:ascii="Verdana" w:hAnsi="Verdana"/>
          <w:b/>
          <w:sz w:val="24"/>
          <w:szCs w:val="24"/>
          <w:lang w:val="en-GB"/>
        </w:rPr>
      </w:pPr>
      <w:bookmarkStart w:id="95" w:name="_Toc495493069"/>
      <w:bookmarkStart w:id="96" w:name="_Toc495650906"/>
      <w:bookmarkStart w:id="97" w:name="_Toc20321490"/>
      <w:r w:rsidRPr="00895AF7">
        <w:rPr>
          <w:rFonts w:ascii="Verdana" w:hAnsi="Verdana"/>
          <w:b/>
          <w:sz w:val="24"/>
          <w:szCs w:val="24"/>
          <w:lang w:val="en-GB"/>
        </w:rPr>
        <w:t>EDI@as</w:t>
      </w:r>
      <w:r w:rsidR="00AE7BB8" w:rsidRPr="00895AF7">
        <w:rPr>
          <w:rFonts w:ascii="Verdana" w:hAnsi="Verdana"/>
          <w:b/>
          <w:sz w:val="24"/>
          <w:szCs w:val="24"/>
          <w:lang w:val="en-GB"/>
        </w:rPr>
        <w:t xml:space="preserve"> 5.1 </w:t>
      </w:r>
      <w:bookmarkEnd w:id="95"/>
      <w:bookmarkEnd w:id="96"/>
      <w:bookmarkEnd w:id="97"/>
      <w:r w:rsidRPr="00895AF7">
        <w:rPr>
          <w:rFonts w:ascii="Verdana" w:hAnsi="Verdana"/>
          <w:b/>
          <w:sz w:val="24"/>
          <w:szCs w:val="24"/>
          <w:lang w:val="en-GB"/>
        </w:rPr>
        <w:t>communication test</w:t>
      </w:r>
    </w:p>
    <w:p w14:paraId="6B56FC7A" w14:textId="77777777" w:rsidR="00422353" w:rsidRPr="00C2117F" w:rsidRDefault="00422353" w:rsidP="00422353">
      <w:pPr>
        <w:rPr>
          <w:rFonts w:ascii="Verdana" w:hAnsi="Verdana"/>
          <w:lang w:val="en-GB"/>
        </w:rPr>
      </w:pPr>
    </w:p>
    <w:p w14:paraId="44F41603" w14:textId="773D2B27" w:rsidR="0005298A" w:rsidRDefault="00422353" w:rsidP="007F4DF1">
      <w:pPr>
        <w:jc w:val="both"/>
        <w:rPr>
          <w:rFonts w:ascii="Verdana" w:hAnsi="Verdana"/>
          <w:lang w:val="en-GB"/>
        </w:rPr>
      </w:pPr>
      <w:r w:rsidRPr="002E1F46">
        <w:rPr>
          <w:rFonts w:ascii="Verdana" w:hAnsi="Verdana"/>
          <w:lang w:val="en-GB"/>
        </w:rPr>
        <w:t xml:space="preserve">The test </w:t>
      </w:r>
      <w:r w:rsidR="00B61779">
        <w:rPr>
          <w:rFonts w:ascii="Verdana" w:hAnsi="Verdana"/>
          <w:lang w:val="en-GB"/>
        </w:rPr>
        <w:t xml:space="preserve">of the </w:t>
      </w:r>
      <w:r w:rsidRPr="002E1F46">
        <w:rPr>
          <w:rFonts w:ascii="Verdana" w:hAnsi="Verdana"/>
          <w:lang w:val="en-GB"/>
        </w:rPr>
        <w:t>communication procedure</w:t>
      </w:r>
      <w:r w:rsidR="00E37062">
        <w:rPr>
          <w:rFonts w:ascii="Verdana" w:hAnsi="Verdana"/>
          <w:lang w:val="en-GB"/>
        </w:rPr>
        <w:t xml:space="preserve"> consists of </w:t>
      </w:r>
      <w:r w:rsidR="00AE7BB8" w:rsidRPr="002E1F46">
        <w:rPr>
          <w:rFonts w:ascii="Verdana" w:hAnsi="Verdana"/>
          <w:lang w:val="en-GB"/>
        </w:rPr>
        <w:t xml:space="preserve">positive test of </w:t>
      </w:r>
      <w:r w:rsidR="002C48F7">
        <w:rPr>
          <w:rFonts w:ascii="Verdana" w:hAnsi="Verdana"/>
          <w:lang w:val="en-GB"/>
        </w:rPr>
        <w:t xml:space="preserve">all </w:t>
      </w:r>
      <w:r w:rsidR="00AE7BB8" w:rsidRPr="00E37062">
        <w:rPr>
          <w:rFonts w:ascii="Verdana" w:hAnsi="Verdana"/>
          <w:lang w:val="en-GB"/>
        </w:rPr>
        <w:t xml:space="preserve">documents </w:t>
      </w:r>
      <w:r w:rsidR="00F512AC">
        <w:rPr>
          <w:rFonts w:ascii="Verdana" w:hAnsi="Verdana"/>
          <w:lang w:val="en-GB"/>
        </w:rPr>
        <w:t>describ</w:t>
      </w:r>
      <w:r w:rsidR="003F3778" w:rsidRPr="00E37062">
        <w:rPr>
          <w:rFonts w:ascii="Verdana" w:hAnsi="Verdana"/>
          <w:lang w:val="en-GB"/>
        </w:rPr>
        <w:t xml:space="preserve">ed in this guide. </w:t>
      </w:r>
    </w:p>
    <w:p w14:paraId="54B2ECBF" w14:textId="77777777" w:rsidR="0005298A" w:rsidRDefault="0005298A" w:rsidP="007F4DF1">
      <w:pPr>
        <w:jc w:val="both"/>
        <w:rPr>
          <w:rFonts w:ascii="Verdana" w:hAnsi="Verdana"/>
          <w:lang w:val="en-GB"/>
        </w:rPr>
      </w:pPr>
    </w:p>
    <w:p w14:paraId="6B56FC7B" w14:textId="28CDD139" w:rsidR="00422353" w:rsidRDefault="002C48F7" w:rsidP="007F4DF1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</w:t>
      </w:r>
      <w:r w:rsidR="004D46E6">
        <w:rPr>
          <w:rFonts w:ascii="Verdana" w:hAnsi="Verdana"/>
          <w:lang w:val="en-GB"/>
        </w:rPr>
        <w:t>u</w:t>
      </w:r>
      <w:r>
        <w:rPr>
          <w:rFonts w:ascii="Verdana" w:hAnsi="Verdana"/>
          <w:lang w:val="en-GB"/>
        </w:rPr>
        <w:t xml:space="preserve">rthermore, </w:t>
      </w:r>
      <w:r w:rsidR="004D46E6">
        <w:rPr>
          <w:rFonts w:ascii="Verdana" w:hAnsi="Verdana"/>
          <w:lang w:val="en-GB"/>
        </w:rPr>
        <w:t>t</w:t>
      </w:r>
      <w:r w:rsidR="00AE7BB8" w:rsidRPr="002E1F46">
        <w:rPr>
          <w:rFonts w:ascii="Verdana" w:hAnsi="Verdana"/>
          <w:lang w:val="en-GB"/>
        </w:rPr>
        <w:t xml:space="preserve">he setup requires a full positive test of connecting via </w:t>
      </w:r>
      <w:r w:rsidR="00C16DC4" w:rsidRPr="002E1F46">
        <w:rPr>
          <w:rFonts w:ascii="Verdana" w:hAnsi="Verdana"/>
          <w:lang w:val="en-GB"/>
        </w:rPr>
        <w:t>AS2</w:t>
      </w:r>
      <w:r w:rsidR="00F616C8" w:rsidRPr="002E1F46">
        <w:rPr>
          <w:rFonts w:ascii="Verdana" w:hAnsi="Verdana"/>
          <w:lang w:val="en-GB"/>
        </w:rPr>
        <w:t xml:space="preserve"> or AS4</w:t>
      </w:r>
      <w:r w:rsidR="00531F3C" w:rsidRPr="002E1F46">
        <w:rPr>
          <w:rFonts w:ascii="Verdana" w:hAnsi="Verdana"/>
          <w:lang w:val="en-GB"/>
        </w:rPr>
        <w:t>.</w:t>
      </w:r>
    </w:p>
    <w:p w14:paraId="7AE04CF9" w14:textId="1FF5270C" w:rsidR="00B61779" w:rsidRDefault="00B61779" w:rsidP="007F4DF1">
      <w:pPr>
        <w:jc w:val="both"/>
        <w:rPr>
          <w:rFonts w:ascii="Verdana" w:hAnsi="Verdana"/>
          <w:lang w:val="en-GB"/>
        </w:rPr>
      </w:pPr>
    </w:p>
    <w:p w14:paraId="1AE7C5D0" w14:textId="3FDF46B4" w:rsidR="00B61779" w:rsidRPr="002E1F46" w:rsidRDefault="00B61779" w:rsidP="007F4DF1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Contact GSD’s Back Office </w:t>
      </w:r>
      <w:r w:rsidR="007F4DF1">
        <w:rPr>
          <w:rFonts w:ascii="Verdana" w:hAnsi="Verdana"/>
          <w:lang w:val="en-GB"/>
        </w:rPr>
        <w:t xml:space="preserve">for scheduling a communication test by mail sent to </w:t>
      </w:r>
      <w:r w:rsidR="007F4DF1" w:rsidRPr="007F4DF1">
        <w:rPr>
          <w:rFonts w:ascii="Verdana" w:hAnsi="Verdana"/>
          <w:lang w:val="en-GB"/>
        </w:rPr>
        <w:t>backoffice@energinet.dk</w:t>
      </w:r>
      <w:r w:rsidR="007F4DF1">
        <w:rPr>
          <w:rFonts w:ascii="Verdana" w:hAnsi="Verdana"/>
          <w:lang w:val="en-GB"/>
        </w:rPr>
        <w:t xml:space="preserve">.   </w:t>
      </w:r>
    </w:p>
    <w:p w14:paraId="6B56FC7C" w14:textId="77777777" w:rsidR="00422353" w:rsidRPr="00C2117F" w:rsidRDefault="00422353" w:rsidP="00422353">
      <w:pPr>
        <w:rPr>
          <w:rFonts w:ascii="Verdana" w:hAnsi="Verdana"/>
          <w:lang w:val="en-GB"/>
        </w:rPr>
      </w:pPr>
    </w:p>
    <w:p w14:paraId="6B56FC7D" w14:textId="77777777" w:rsidR="00422353" w:rsidRPr="00C2117F" w:rsidRDefault="00422353" w:rsidP="00422353">
      <w:pPr>
        <w:spacing w:line="240" w:lineRule="auto"/>
        <w:rPr>
          <w:rFonts w:ascii="Verdana" w:hAnsi="Verdana"/>
          <w:lang w:val="en-GB"/>
        </w:rPr>
      </w:pPr>
    </w:p>
    <w:p w14:paraId="6B56FC7E" w14:textId="77777777" w:rsidR="00C47FC8" w:rsidRPr="00895AF7" w:rsidRDefault="00C47FC8" w:rsidP="00895AF7">
      <w:pPr>
        <w:pStyle w:val="Overskrift1"/>
        <w:tabs>
          <w:tab w:val="clear" w:pos="432"/>
          <w:tab w:val="clear" w:pos="567"/>
          <w:tab w:val="num" w:pos="574"/>
        </w:tabs>
        <w:spacing w:line="288" w:lineRule="auto"/>
        <w:ind w:left="574"/>
        <w:rPr>
          <w:rFonts w:ascii="Verdana" w:hAnsi="Verdana"/>
          <w:b/>
          <w:sz w:val="24"/>
          <w:szCs w:val="24"/>
          <w:lang w:val="en-GB"/>
        </w:rPr>
      </w:pPr>
      <w:bookmarkStart w:id="98" w:name="_Toc495493071"/>
      <w:bookmarkStart w:id="99" w:name="_Toc495650908"/>
      <w:bookmarkStart w:id="100" w:name="_Toc20321491"/>
      <w:r w:rsidRPr="00895AF7">
        <w:rPr>
          <w:rFonts w:ascii="Verdana" w:hAnsi="Verdana"/>
          <w:b/>
          <w:sz w:val="24"/>
          <w:szCs w:val="24"/>
          <w:lang w:val="en-GB"/>
        </w:rPr>
        <w:t>References</w:t>
      </w:r>
      <w:bookmarkEnd w:id="98"/>
      <w:bookmarkEnd w:id="99"/>
      <w:bookmarkEnd w:id="100"/>
    </w:p>
    <w:p w14:paraId="6B56FC7F" w14:textId="77777777" w:rsidR="00C47FC8" w:rsidRPr="00C2117F" w:rsidRDefault="00C47FC8">
      <w:pPr>
        <w:rPr>
          <w:rFonts w:ascii="Verdana" w:hAnsi="Verdana"/>
          <w:lang w:val="en-GB"/>
        </w:rPr>
      </w:pPr>
    </w:p>
    <w:p w14:paraId="6B56FC80" w14:textId="00245BBF" w:rsidR="00C47FC8" w:rsidRPr="00C2117F" w:rsidRDefault="00C47FC8" w:rsidP="007F4DF1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Edigas.org Message Implementation Guide for XML 5.1</w:t>
      </w:r>
      <w:r w:rsidR="007F4DF1">
        <w:rPr>
          <w:rFonts w:ascii="Verdana" w:hAnsi="Verdana"/>
          <w:lang w:val="en-GB"/>
        </w:rPr>
        <w:t>.</w:t>
      </w:r>
    </w:p>
    <w:p w14:paraId="6B56FC81" w14:textId="77777777" w:rsidR="00C47FC8" w:rsidRPr="007F4DF1" w:rsidRDefault="00C47FC8" w:rsidP="007F4DF1">
      <w:pPr>
        <w:jc w:val="both"/>
        <w:rPr>
          <w:rFonts w:ascii="Verdana" w:hAnsi="Verdana"/>
          <w:lang w:val="en-GB"/>
        </w:rPr>
      </w:pPr>
      <w:r w:rsidRPr="00C2117F">
        <w:rPr>
          <w:rFonts w:ascii="Verdana" w:hAnsi="Verdana"/>
          <w:lang w:val="en-GB"/>
        </w:rPr>
        <w:t>Link: http://www.edigas.org/download/105/</w:t>
      </w:r>
    </w:p>
    <w:p w14:paraId="6B56FC82" w14:textId="77777777" w:rsidR="00422353" w:rsidRPr="00BC02F1" w:rsidRDefault="00422353">
      <w:pPr>
        <w:spacing w:line="240" w:lineRule="auto"/>
        <w:rPr>
          <w:rFonts w:ascii="Times New Roman" w:hAnsi="Times New Roman"/>
          <w:lang w:val="en-GB"/>
        </w:rPr>
      </w:pPr>
    </w:p>
    <w:sectPr w:rsidR="00422353" w:rsidRPr="00BC02F1" w:rsidSect="00895AF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276" w:right="1558" w:bottom="851" w:left="1985" w:header="1134" w:footer="799" w:gutter="0"/>
      <w:pgNumType w:start="1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2"/>
    </wne:keymap>
    <wne:keymap wne:kcmPrimary="0333">
      <wne:acd wne:acdName="acd3"/>
    </wne:keymap>
    <wne:keymap wne:kcmPrimary="0334">
      <wne:acd wne:acdName="acd4"/>
    </wne:keymap>
    <wne:keymap wne:kcmPrimary="0651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  <wne:toolbarData r:id="rId1"/>
  </wne:toolbars>
  <wne:acds>
    <wne:acd wne:argValue="AgBGAGUAZAAgAG8AdgBlAHIAcwBrAHIAaQBmAHQ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FC89" w14:textId="77777777" w:rsidR="00B61779" w:rsidRDefault="00B61779">
      <w:r>
        <w:separator/>
      </w:r>
    </w:p>
  </w:endnote>
  <w:endnote w:type="continuationSeparator" w:id="0">
    <w:p w14:paraId="6B56FC8A" w14:textId="77777777" w:rsidR="00B61779" w:rsidRDefault="00B6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924B" w14:textId="7CBDD850" w:rsidR="00B61779" w:rsidRDefault="00B61779" w:rsidP="00E37062">
    <w:pPr>
      <w:pStyle w:val="Sidefod"/>
      <w:jc w:val="right"/>
      <w:rPr>
        <w:color w:val="008B8B" w:themeColor="accent1"/>
      </w:rPr>
    </w:pPr>
    <w:r>
      <w:rPr>
        <w:color w:val="008B8B" w:themeColor="accent1"/>
      </w:rPr>
      <w:t xml:space="preserve">page </w:t>
    </w:r>
    <w:r>
      <w:rPr>
        <w:color w:val="008B8B" w:themeColor="accent1"/>
      </w:rPr>
      <w:fldChar w:fldCharType="begin"/>
    </w:r>
    <w:r>
      <w:rPr>
        <w:color w:val="008B8B" w:themeColor="accent1"/>
      </w:rPr>
      <w:instrText xml:space="preserve"> PAGE  \* Arabic  \* MERGEFORMAT </w:instrText>
    </w:r>
    <w:r>
      <w:rPr>
        <w:color w:val="008B8B" w:themeColor="accent1"/>
      </w:rPr>
      <w:fldChar w:fldCharType="separate"/>
    </w:r>
    <w:r w:rsidR="002941A6">
      <w:rPr>
        <w:noProof/>
        <w:color w:val="008B8B" w:themeColor="accent1"/>
      </w:rPr>
      <w:t>4</w:t>
    </w:r>
    <w:r>
      <w:rPr>
        <w:color w:val="008B8B" w:themeColor="accent1"/>
      </w:rPr>
      <w:fldChar w:fldCharType="end"/>
    </w:r>
    <w:r>
      <w:rPr>
        <w:color w:val="008B8B" w:themeColor="accent1"/>
      </w:rPr>
      <w:t xml:space="preserve"> of </w:t>
    </w:r>
    <w:r>
      <w:rPr>
        <w:color w:val="008B8B" w:themeColor="accent1"/>
      </w:rPr>
      <w:fldChar w:fldCharType="begin"/>
    </w:r>
    <w:r>
      <w:rPr>
        <w:color w:val="008B8B" w:themeColor="accent1"/>
      </w:rPr>
      <w:instrText xml:space="preserve"> NUMPAGES  \* Arabic  \* MERGEFORMAT </w:instrText>
    </w:r>
    <w:r>
      <w:rPr>
        <w:color w:val="008B8B" w:themeColor="accent1"/>
      </w:rPr>
      <w:fldChar w:fldCharType="separate"/>
    </w:r>
    <w:r w:rsidR="002941A6">
      <w:rPr>
        <w:noProof/>
        <w:color w:val="008B8B" w:themeColor="accent1"/>
      </w:rPr>
      <w:t>13</w:t>
    </w:r>
    <w:r>
      <w:rPr>
        <w:color w:val="008B8B" w:themeColor="accent1"/>
      </w:rPr>
      <w:fldChar w:fldCharType="end"/>
    </w:r>
  </w:p>
  <w:p w14:paraId="6B56FC95" w14:textId="33CF7EFD" w:rsidR="00B61779" w:rsidRPr="004144ED" w:rsidRDefault="00B61779" w:rsidP="00380CDC">
    <w:pPr>
      <w:pStyle w:val="Sidefod"/>
      <w:tabs>
        <w:tab w:val="clear" w:pos="9639"/>
        <w:tab w:val="left" w:pos="24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FCA0" w14:textId="76C9AC00" w:rsidR="00B61779" w:rsidRPr="00F15D91" w:rsidRDefault="00B61779" w:rsidP="003F4634">
    <w:pPr>
      <w:pStyle w:val="Sidefod"/>
      <w:tabs>
        <w:tab w:val="left" w:pos="3105"/>
        <w:tab w:val="left" w:pos="4320"/>
      </w:tabs>
      <w:ind w:right="360"/>
    </w:pPr>
    <w:r w:rsidRPr="005A1D90">
      <w:rPr>
        <w:noProof/>
      </w:rPr>
      <w:t xml:space="preserve">Dok. </w:t>
    </w:r>
    <w:sdt>
      <w:sdtPr>
        <w:rPr>
          <w:noProof/>
        </w:rPr>
        <w:tag w:val="DocumentNumber"/>
        <w:id w:val="-167556295"/>
        <w:placeholder>
          <w:docPart w:val="DefaultPlaceholder_1082065158"/>
        </w:placeholder>
        <w:dataBinding w:prefixMappings="xmlns:gbs='http://www.software-innovation.no/growBusinessDocument'" w:xpath="/gbs:GrowBusinessDocument/gbs:DocumentNumber[@gbs:key='10011']" w:storeItemID="{A04AC3D4-5FE1-44D8-8CB1-7F9DDF12C990}"/>
        <w:text/>
      </w:sdtPr>
      <w:sdtEndPr/>
      <w:sdtContent>
        <w:r>
          <w:rPr>
            <w:noProof/>
          </w:rPr>
          <w:t>19/</w:t>
        </w:r>
      </w:sdtContent>
    </w:sdt>
    <w:r>
      <w:rPr>
        <w:noProof/>
      </w:rPr>
      <w:t xml:space="preserve"> -  </w:t>
    </w:r>
    <w:sdt>
      <w:sdtPr>
        <w:tag w:val="ToAccessCode.Description"/>
        <w:id w:val="705380429"/>
        <w:placeholder>
          <w:docPart w:val="DefaultPlaceholder_1082065158"/>
        </w:placeholder>
        <w:dataBinding w:prefixMappings="xmlns:gbs='http://www.software-innovation.no/growBusinessDocument'" w:xpath="/gbs:GrowBusinessDocument/gbs:ToAccessCode.Description[@gbs:key='10015']" w:storeItemID="{A04AC3D4-5FE1-44D8-8CB1-7F9DDF12C990}"/>
        <w:text/>
      </w:sdtPr>
      <w:sdtEndPr/>
      <w:sdtContent>
        <w:r>
          <w:t>Public</w: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FC87" w14:textId="77777777" w:rsidR="00B61779" w:rsidRDefault="00B61779">
      <w:pPr>
        <w:rPr>
          <w:sz w:val="4"/>
        </w:rPr>
      </w:pPr>
    </w:p>
  </w:footnote>
  <w:footnote w:type="continuationSeparator" w:id="0">
    <w:p w14:paraId="6B56FC88" w14:textId="77777777" w:rsidR="00B61779" w:rsidRDefault="00B61779">
      <w:pPr>
        <w:rPr>
          <w:sz w:val="4"/>
        </w:rPr>
      </w:pPr>
    </w:p>
  </w:footnote>
  <w:footnote w:id="1">
    <w:p w14:paraId="4E02C988" w14:textId="0BB9C509" w:rsidR="00B61779" w:rsidRPr="00800003" w:rsidRDefault="00B61779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800003">
        <w:rPr>
          <w:lang w:val="en-US"/>
        </w:rPr>
        <w:t xml:space="preserve"> </w:t>
      </w:r>
      <w:r>
        <w:rPr>
          <w:lang w:val="en-US"/>
        </w:rPr>
        <w:t xml:space="preserve">cf. </w:t>
      </w:r>
      <w:r w:rsidRPr="00800003">
        <w:rPr>
          <w:lang w:val="en-US"/>
        </w:rPr>
        <w:t>Nomination Guide on https://gasstorage.dk/Contact-and-communication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107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3"/>
      <w:gridCol w:w="340"/>
      <w:gridCol w:w="3567"/>
    </w:tblGrid>
    <w:tr w:rsidR="00B61779" w:rsidRPr="00452D9C" w14:paraId="6B56FC8E" w14:textId="77777777" w:rsidTr="00493251">
      <w:tc>
        <w:tcPr>
          <w:tcW w:w="6833" w:type="dxa"/>
        </w:tcPr>
        <w:p w14:paraId="6B56FC8B" w14:textId="676852AF" w:rsidR="00B61779" w:rsidRPr="00E37062" w:rsidRDefault="007F4DF1" w:rsidP="002D4F52">
          <w:pPr>
            <w:pStyle w:val="Titel"/>
            <w:rPr>
              <w:b w:val="0"/>
              <w:color w:val="6AA7B7"/>
              <w:lang w:val="en-GB"/>
            </w:rPr>
          </w:pPr>
          <w:r>
            <w:rPr>
              <w:b w:val="0"/>
              <w:color w:val="6AA7B7"/>
              <w:sz w:val="16"/>
              <w:szCs w:val="16"/>
              <w:lang w:val="en-GB"/>
            </w:rPr>
            <w:t xml:space="preserve">GSD </w:t>
          </w:r>
          <w:r w:rsidR="00B61779" w:rsidRPr="00493251">
            <w:rPr>
              <w:b w:val="0"/>
              <w:color w:val="6AA7B7"/>
              <w:sz w:val="16"/>
              <w:szCs w:val="16"/>
              <w:lang w:val="en-GB"/>
            </w:rPr>
            <w:t>Nomination guide f</w:t>
          </w:r>
          <w:r w:rsidR="00B61779">
            <w:rPr>
              <w:b w:val="0"/>
              <w:color w:val="6AA7B7"/>
              <w:sz w:val="16"/>
              <w:szCs w:val="16"/>
              <w:lang w:val="en-GB"/>
            </w:rPr>
            <w:t>or Edig@s XML 5.1</w:t>
          </w:r>
        </w:p>
      </w:tc>
      <w:tc>
        <w:tcPr>
          <w:tcW w:w="340" w:type="dxa"/>
        </w:tcPr>
        <w:p w14:paraId="6B56FC8C" w14:textId="77777777" w:rsidR="00B61779" w:rsidRPr="00763E2B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  <w:lang w:val="en-GB"/>
            </w:rPr>
          </w:pPr>
        </w:p>
      </w:tc>
      <w:tc>
        <w:tcPr>
          <w:tcW w:w="3567" w:type="dxa"/>
        </w:tcPr>
        <w:p w14:paraId="6B56FC8D" w14:textId="72D6E05F" w:rsidR="00B61779" w:rsidRPr="00763E2B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  <w:lang w:val="en-GB"/>
            </w:rPr>
          </w:pPr>
        </w:p>
      </w:tc>
    </w:tr>
    <w:tr w:rsidR="00B61779" w:rsidRPr="0017182E" w14:paraId="6B56FC92" w14:textId="77777777" w:rsidTr="00E37062">
      <w:sdt>
        <w:sdtPr>
          <w:rPr>
            <w:color w:val="6AA7B7"/>
          </w:rPr>
          <w:tag w:val="Title"/>
          <w:id w:val="1055821659"/>
          <w:showingPlcHdr/>
          <w:dataBinding w:prefixMappings="xmlns:gbs='http://www.software-innovation.no/growBusinessDocument'" w:xpath="/gbs:GrowBusinessDocument/gbs:Title[@gbs:key='2550254951']" w:storeItemID="{704034B1-80FE-4252-8293-7CDF15E0124E}"/>
          <w:text/>
        </w:sdtPr>
        <w:sdtEndPr/>
        <w:sdtContent>
          <w:tc>
            <w:tcPr>
              <w:tcW w:w="6833" w:type="dxa"/>
            </w:tcPr>
            <w:p w14:paraId="6B56FC8F" w14:textId="683940C6" w:rsidR="00B61779" w:rsidRPr="00E37062" w:rsidRDefault="00B61779" w:rsidP="00660FB7">
              <w:pPr>
                <w:pStyle w:val="Notathoved"/>
                <w:rPr>
                  <w:color w:val="6AA7B7"/>
                </w:rPr>
              </w:pPr>
              <w:r w:rsidRPr="00E37062">
                <w:rPr>
                  <w:color w:val="6AA7B7"/>
                </w:rPr>
                <w:t xml:space="preserve">     </w:t>
              </w:r>
            </w:p>
          </w:tc>
        </w:sdtContent>
      </w:sdt>
      <w:tc>
        <w:tcPr>
          <w:tcW w:w="340" w:type="dxa"/>
        </w:tcPr>
        <w:p w14:paraId="6B56FC90" w14:textId="77777777" w:rsidR="00B61779" w:rsidRPr="0017182E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567" w:type="dxa"/>
        </w:tcPr>
        <w:p w14:paraId="6B56FC91" w14:textId="4574398C" w:rsidR="00B61779" w:rsidRPr="0017182E" w:rsidRDefault="00B61779" w:rsidP="00E37062">
          <w:pPr>
            <w:tabs>
              <w:tab w:val="right" w:pos="9639"/>
            </w:tabs>
            <w:spacing w:line="240" w:lineRule="auto"/>
            <w:rPr>
              <w:color w:val="505050"/>
              <w:sz w:val="14"/>
            </w:rPr>
          </w:pPr>
        </w:p>
      </w:tc>
    </w:tr>
  </w:tbl>
  <w:p w14:paraId="0213B8CD" w14:textId="040E9858" w:rsidR="00B61779" w:rsidRDefault="00B61779" w:rsidP="00E37062">
    <w:pPr>
      <w:rPr>
        <w:noProof/>
      </w:rPr>
    </w:pPr>
    <w:r>
      <w:rPr>
        <w:rFonts w:ascii="Times New Roman" w:hAnsi="Times New Roman"/>
        <w:noProof/>
        <w:color w:val="000000"/>
        <w:sz w:val="0"/>
        <w:szCs w:val="0"/>
        <w:u w:color="000000"/>
        <w:lang w:val="x-none" w:eastAsia="x-none" w:bidi="x-none"/>
      </w:rPr>
      <w:drawing>
        <wp:anchor distT="0" distB="0" distL="114300" distR="114300" simplePos="0" relativeHeight="251660288" behindDoc="0" locked="0" layoutInCell="1" allowOverlap="1" wp14:anchorId="1CCB1CAE" wp14:editId="280BAD14">
          <wp:simplePos x="0" y="0"/>
          <wp:positionH relativeFrom="page">
            <wp:posOffset>6062980</wp:posOffset>
          </wp:positionH>
          <wp:positionV relativeFrom="page">
            <wp:posOffset>267335</wp:posOffset>
          </wp:positionV>
          <wp:extent cx="1072515" cy="792480"/>
          <wp:effectExtent l="0" t="0" r="0" b="0"/>
          <wp:wrapNone/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55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FC96" w14:textId="04846926" w:rsidR="00B61779" w:rsidRDefault="00B61779" w:rsidP="006F77EB">
    <w:pPr>
      <w:rPr>
        <w:noProof/>
      </w:rPr>
    </w:pPr>
    <w:r>
      <w:rPr>
        <w:rFonts w:ascii="Times New Roman" w:hAnsi="Times New Roman"/>
        <w:noProof/>
        <w:color w:val="000000"/>
        <w:sz w:val="0"/>
        <w:szCs w:val="0"/>
        <w:u w:color="000000"/>
        <w:lang w:val="x-none" w:eastAsia="x-none" w:bidi="x-none"/>
      </w:rPr>
      <w:drawing>
        <wp:anchor distT="0" distB="0" distL="114300" distR="114300" simplePos="0" relativeHeight="251658240" behindDoc="0" locked="0" layoutInCell="1" allowOverlap="1" wp14:editId="355121A4">
          <wp:simplePos x="0" y="0"/>
          <wp:positionH relativeFrom="page">
            <wp:posOffset>5976620</wp:posOffset>
          </wp:positionH>
          <wp:positionV relativeFrom="page">
            <wp:posOffset>360045</wp:posOffset>
          </wp:positionV>
          <wp:extent cx="1072515" cy="792480"/>
          <wp:effectExtent l="0" t="0" r="0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55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5E4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tbl>
    <w:tblPr>
      <w:tblStyle w:val="Tabel-Gitter1"/>
      <w:tblW w:w="0" w:type="auto"/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27"/>
      <w:gridCol w:w="340"/>
      <w:gridCol w:w="3567"/>
    </w:tblGrid>
    <w:tr w:rsidR="00B61779" w:rsidRPr="00A136FB" w14:paraId="6B56FC9A" w14:textId="77777777" w:rsidTr="00C2117F">
      <w:tc>
        <w:tcPr>
          <w:tcW w:w="5727" w:type="dxa"/>
        </w:tcPr>
        <w:p w14:paraId="6B56FC97" w14:textId="77777777" w:rsidR="00B61779" w:rsidRPr="00C2117F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  <w:u w:val="single"/>
            </w:rPr>
          </w:pPr>
        </w:p>
      </w:tc>
      <w:tc>
        <w:tcPr>
          <w:tcW w:w="340" w:type="dxa"/>
        </w:tcPr>
        <w:p w14:paraId="6B56FC98" w14:textId="77777777" w:rsidR="00B61779" w:rsidRPr="00C2117F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  <w:u w:val="single"/>
            </w:rPr>
          </w:pPr>
        </w:p>
      </w:tc>
      <w:tc>
        <w:tcPr>
          <w:tcW w:w="3567" w:type="dxa"/>
        </w:tcPr>
        <w:p w14:paraId="6B56FC99" w14:textId="77777777" w:rsidR="00B61779" w:rsidRPr="00C2117F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  <w:u w:val="single"/>
            </w:rPr>
          </w:pPr>
        </w:p>
      </w:tc>
    </w:tr>
    <w:tr w:rsidR="00B61779" w:rsidRPr="0017182E" w14:paraId="6B56FC9E" w14:textId="77777777" w:rsidTr="00C2117F">
      <w:tc>
        <w:tcPr>
          <w:tcW w:w="5727" w:type="dxa"/>
        </w:tcPr>
        <w:p w14:paraId="6B56FC9B" w14:textId="4B0F86B2" w:rsidR="00B61779" w:rsidRPr="0017182E" w:rsidRDefault="00B61779" w:rsidP="00660FB7">
          <w:pPr>
            <w:pStyle w:val="Notathoved"/>
          </w:pPr>
        </w:p>
      </w:tc>
      <w:tc>
        <w:tcPr>
          <w:tcW w:w="340" w:type="dxa"/>
        </w:tcPr>
        <w:p w14:paraId="6B56FC9C" w14:textId="77777777" w:rsidR="00B61779" w:rsidRPr="0017182E" w:rsidRDefault="00B61779" w:rsidP="00AF5AF1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567" w:type="dxa"/>
        </w:tcPr>
        <w:p w14:paraId="6B56FC9D" w14:textId="0C350A69" w:rsidR="00B61779" w:rsidRPr="0017182E" w:rsidRDefault="00B61779" w:rsidP="00AF5AF1">
          <w:pPr>
            <w:tabs>
              <w:tab w:val="right" w:pos="9639"/>
            </w:tabs>
            <w:spacing w:line="240" w:lineRule="auto"/>
            <w:jc w:val="right"/>
            <w:rPr>
              <w:color w:val="505050"/>
              <w:sz w:val="14"/>
            </w:rPr>
          </w:pPr>
        </w:p>
      </w:tc>
    </w:tr>
  </w:tbl>
  <w:p w14:paraId="6B56FC9F" w14:textId="77777777" w:rsidR="00B61779" w:rsidRPr="00320B37" w:rsidRDefault="00B61779" w:rsidP="00C2117F">
    <w:pPr>
      <w:tabs>
        <w:tab w:val="left" w:pos="2552"/>
        <w:tab w:val="left" w:pos="5700"/>
        <w:tab w:val="right" w:pos="9638"/>
      </w:tabs>
      <w:rPr>
        <w:rStyle w:val="Sidet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C1B8A"/>
    <w:multiLevelType w:val="hybridMultilevel"/>
    <w:tmpl w:val="5EE4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0AC6"/>
    <w:multiLevelType w:val="hybridMultilevel"/>
    <w:tmpl w:val="87AE8FF2"/>
    <w:lvl w:ilvl="0" w:tplc="6BD2B6F6">
      <w:start w:val="4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color w:val="auto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1336"/>
    <w:multiLevelType w:val="hybridMultilevel"/>
    <w:tmpl w:val="6CEC02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0EC3"/>
    <w:multiLevelType w:val="hybridMultilevel"/>
    <w:tmpl w:val="E416C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2AE"/>
    <w:multiLevelType w:val="multilevel"/>
    <w:tmpl w:val="1396DA8C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031E1A"/>
    <w:multiLevelType w:val="hybridMultilevel"/>
    <w:tmpl w:val="DF266F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765"/>
    <w:multiLevelType w:val="hybridMultilevel"/>
    <w:tmpl w:val="0C7C6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92FEA"/>
    <w:multiLevelType w:val="multilevel"/>
    <w:tmpl w:val="BE487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60E89"/>
    <w:multiLevelType w:val="hybridMultilevel"/>
    <w:tmpl w:val="36968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28AB"/>
    <w:multiLevelType w:val="hybridMultilevel"/>
    <w:tmpl w:val="B9EC1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5B72"/>
    <w:multiLevelType w:val="hybridMultilevel"/>
    <w:tmpl w:val="DFFA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B19BB"/>
    <w:multiLevelType w:val="hybridMultilevel"/>
    <w:tmpl w:val="ADD072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A36B6C"/>
    <w:multiLevelType w:val="hybridMultilevel"/>
    <w:tmpl w:val="D0E4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FA2"/>
    <w:multiLevelType w:val="hybridMultilevel"/>
    <w:tmpl w:val="42D69184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1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23981"/>
    <w:multiLevelType w:val="hybridMultilevel"/>
    <w:tmpl w:val="81145AA8"/>
    <w:lvl w:ilvl="0" w:tplc="55C4B0C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3"/>
  </w:num>
  <w:num w:numId="17">
    <w:abstractNumId w:val="16"/>
  </w:num>
  <w:num w:numId="18">
    <w:abstractNumId w:val="17"/>
  </w:num>
  <w:num w:numId="19">
    <w:abstractNumId w:val="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3"/>
  </w:num>
  <w:num w:numId="30">
    <w:abstractNumId w:val="16"/>
  </w:num>
  <w:num w:numId="31">
    <w:abstractNumId w:val="17"/>
  </w:num>
  <w:num w:numId="32">
    <w:abstractNumId w:val="8"/>
  </w:num>
  <w:num w:numId="33">
    <w:abstractNumId w:val="6"/>
  </w:num>
  <w:num w:numId="34">
    <w:abstractNumId w:val="15"/>
  </w:num>
  <w:num w:numId="35">
    <w:abstractNumId w:val="2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10"/>
  </w:num>
  <w:num w:numId="41">
    <w:abstractNumId w:val="1"/>
  </w:num>
  <w:num w:numId="42">
    <w:abstractNumId w:val="11"/>
  </w:num>
  <w:num w:numId="43">
    <w:abstractNumId w:val="14"/>
  </w:num>
  <w:num w:numId="44">
    <w:abstractNumId w:val="3"/>
  </w:num>
  <w:num w:numId="45">
    <w:abstractNumId w:val="12"/>
  </w:num>
  <w:num w:numId="46">
    <w:abstractNumId w:val="9"/>
  </w:num>
  <w:num w:numId="47">
    <w:abstractNumId w:val="18"/>
  </w:num>
  <w:num w:numId="48">
    <w:abstractNumId w:val="7"/>
  </w:num>
  <w:num w:numId="49">
    <w:abstractNumId w:val="4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0937BE"/>
    <w:rsid w:val="00001F67"/>
    <w:rsid w:val="000058CD"/>
    <w:rsid w:val="0000760B"/>
    <w:rsid w:val="000115DF"/>
    <w:rsid w:val="000135F6"/>
    <w:rsid w:val="00015F4F"/>
    <w:rsid w:val="00017E04"/>
    <w:rsid w:val="0002061F"/>
    <w:rsid w:val="0002478C"/>
    <w:rsid w:val="0002597D"/>
    <w:rsid w:val="00025C5B"/>
    <w:rsid w:val="000301DB"/>
    <w:rsid w:val="00030956"/>
    <w:rsid w:val="00037927"/>
    <w:rsid w:val="00037A07"/>
    <w:rsid w:val="00042E58"/>
    <w:rsid w:val="00044703"/>
    <w:rsid w:val="000472F1"/>
    <w:rsid w:val="00051277"/>
    <w:rsid w:val="00051D01"/>
    <w:rsid w:val="000525E4"/>
    <w:rsid w:val="0005298A"/>
    <w:rsid w:val="00053163"/>
    <w:rsid w:val="00053DD7"/>
    <w:rsid w:val="00054741"/>
    <w:rsid w:val="00054CF3"/>
    <w:rsid w:val="00056710"/>
    <w:rsid w:val="00060DD2"/>
    <w:rsid w:val="000637E9"/>
    <w:rsid w:val="00070607"/>
    <w:rsid w:val="00070936"/>
    <w:rsid w:val="000713C5"/>
    <w:rsid w:val="0007485B"/>
    <w:rsid w:val="00074C07"/>
    <w:rsid w:val="00075CF0"/>
    <w:rsid w:val="00075F27"/>
    <w:rsid w:val="0007691A"/>
    <w:rsid w:val="000817E4"/>
    <w:rsid w:val="000830D0"/>
    <w:rsid w:val="000830FD"/>
    <w:rsid w:val="00083854"/>
    <w:rsid w:val="00086320"/>
    <w:rsid w:val="00087590"/>
    <w:rsid w:val="000937BE"/>
    <w:rsid w:val="00095327"/>
    <w:rsid w:val="000A07DE"/>
    <w:rsid w:val="000A7861"/>
    <w:rsid w:val="000A7D12"/>
    <w:rsid w:val="000B089E"/>
    <w:rsid w:val="000B288F"/>
    <w:rsid w:val="000B3008"/>
    <w:rsid w:val="000B33D8"/>
    <w:rsid w:val="000B4353"/>
    <w:rsid w:val="000B5533"/>
    <w:rsid w:val="000B55A6"/>
    <w:rsid w:val="000B5897"/>
    <w:rsid w:val="000C50A9"/>
    <w:rsid w:val="000C6AEA"/>
    <w:rsid w:val="000C6C64"/>
    <w:rsid w:val="000D4FF0"/>
    <w:rsid w:val="000E1B51"/>
    <w:rsid w:val="000E7E71"/>
    <w:rsid w:val="000F1C9B"/>
    <w:rsid w:val="000F1D70"/>
    <w:rsid w:val="000F2E42"/>
    <w:rsid w:val="000F531D"/>
    <w:rsid w:val="000F7A01"/>
    <w:rsid w:val="00100A5A"/>
    <w:rsid w:val="0010170D"/>
    <w:rsid w:val="00104825"/>
    <w:rsid w:val="00104E0E"/>
    <w:rsid w:val="00113356"/>
    <w:rsid w:val="00113FDC"/>
    <w:rsid w:val="00114D4B"/>
    <w:rsid w:val="0012047A"/>
    <w:rsid w:val="001250D7"/>
    <w:rsid w:val="001259B8"/>
    <w:rsid w:val="00127939"/>
    <w:rsid w:val="00130DB1"/>
    <w:rsid w:val="0013151C"/>
    <w:rsid w:val="00134E39"/>
    <w:rsid w:val="00135899"/>
    <w:rsid w:val="00136779"/>
    <w:rsid w:val="00141FC6"/>
    <w:rsid w:val="00155E2D"/>
    <w:rsid w:val="00156CC9"/>
    <w:rsid w:val="00157B08"/>
    <w:rsid w:val="00165F85"/>
    <w:rsid w:val="00166B30"/>
    <w:rsid w:val="0016751B"/>
    <w:rsid w:val="00171E36"/>
    <w:rsid w:val="001744EB"/>
    <w:rsid w:val="001759A6"/>
    <w:rsid w:val="00176169"/>
    <w:rsid w:val="001762A3"/>
    <w:rsid w:val="00180539"/>
    <w:rsid w:val="00183048"/>
    <w:rsid w:val="001830CB"/>
    <w:rsid w:val="0018327F"/>
    <w:rsid w:val="0018334F"/>
    <w:rsid w:val="001843A7"/>
    <w:rsid w:val="00184638"/>
    <w:rsid w:val="00184923"/>
    <w:rsid w:val="00184926"/>
    <w:rsid w:val="00186A0C"/>
    <w:rsid w:val="00191B5E"/>
    <w:rsid w:val="00193FA3"/>
    <w:rsid w:val="00195757"/>
    <w:rsid w:val="00195917"/>
    <w:rsid w:val="00196B16"/>
    <w:rsid w:val="001A11C6"/>
    <w:rsid w:val="001A15F4"/>
    <w:rsid w:val="001A21A9"/>
    <w:rsid w:val="001A5321"/>
    <w:rsid w:val="001A6378"/>
    <w:rsid w:val="001B36C4"/>
    <w:rsid w:val="001B4080"/>
    <w:rsid w:val="001B4275"/>
    <w:rsid w:val="001B5D7A"/>
    <w:rsid w:val="001C0294"/>
    <w:rsid w:val="001C3102"/>
    <w:rsid w:val="001C3952"/>
    <w:rsid w:val="001C3EA4"/>
    <w:rsid w:val="001C609C"/>
    <w:rsid w:val="001D39DF"/>
    <w:rsid w:val="001E16F3"/>
    <w:rsid w:val="001E3AB3"/>
    <w:rsid w:val="001E3D8A"/>
    <w:rsid w:val="001F0072"/>
    <w:rsid w:val="001F0AC5"/>
    <w:rsid w:val="001F16F2"/>
    <w:rsid w:val="001F2FEF"/>
    <w:rsid w:val="001F31EF"/>
    <w:rsid w:val="001F6CC6"/>
    <w:rsid w:val="001F6D60"/>
    <w:rsid w:val="00200736"/>
    <w:rsid w:val="00200A13"/>
    <w:rsid w:val="0021211B"/>
    <w:rsid w:val="002128E1"/>
    <w:rsid w:val="002136DE"/>
    <w:rsid w:val="00213E10"/>
    <w:rsid w:val="002141F9"/>
    <w:rsid w:val="0021424E"/>
    <w:rsid w:val="00216615"/>
    <w:rsid w:val="00217403"/>
    <w:rsid w:val="00217ADA"/>
    <w:rsid w:val="0022196D"/>
    <w:rsid w:val="0022651E"/>
    <w:rsid w:val="00226F12"/>
    <w:rsid w:val="00227A0A"/>
    <w:rsid w:val="002316A3"/>
    <w:rsid w:val="00231A57"/>
    <w:rsid w:val="00231D07"/>
    <w:rsid w:val="00232672"/>
    <w:rsid w:val="0023278F"/>
    <w:rsid w:val="002342E8"/>
    <w:rsid w:val="0023472F"/>
    <w:rsid w:val="00250C04"/>
    <w:rsid w:val="00253847"/>
    <w:rsid w:val="0025793F"/>
    <w:rsid w:val="00260FE1"/>
    <w:rsid w:val="00261B9D"/>
    <w:rsid w:val="00261C5A"/>
    <w:rsid w:val="00263384"/>
    <w:rsid w:val="002643E4"/>
    <w:rsid w:val="00270782"/>
    <w:rsid w:val="002719D2"/>
    <w:rsid w:val="002737A4"/>
    <w:rsid w:val="00274DF8"/>
    <w:rsid w:val="00276424"/>
    <w:rsid w:val="00281EC0"/>
    <w:rsid w:val="00282BAF"/>
    <w:rsid w:val="002860AB"/>
    <w:rsid w:val="00286D25"/>
    <w:rsid w:val="00287096"/>
    <w:rsid w:val="00292B5E"/>
    <w:rsid w:val="002941A6"/>
    <w:rsid w:val="00294719"/>
    <w:rsid w:val="00295DFF"/>
    <w:rsid w:val="00295E77"/>
    <w:rsid w:val="002A1CE8"/>
    <w:rsid w:val="002A2674"/>
    <w:rsid w:val="002A4B5B"/>
    <w:rsid w:val="002A5F64"/>
    <w:rsid w:val="002B17A3"/>
    <w:rsid w:val="002B2EFA"/>
    <w:rsid w:val="002B4761"/>
    <w:rsid w:val="002C48F7"/>
    <w:rsid w:val="002C4BD5"/>
    <w:rsid w:val="002C5532"/>
    <w:rsid w:val="002D00FD"/>
    <w:rsid w:val="002D3D81"/>
    <w:rsid w:val="002D4F52"/>
    <w:rsid w:val="002E08EA"/>
    <w:rsid w:val="002E1F46"/>
    <w:rsid w:val="002E31E3"/>
    <w:rsid w:val="002E4B53"/>
    <w:rsid w:val="002E65AA"/>
    <w:rsid w:val="002E6A8F"/>
    <w:rsid w:val="002E7177"/>
    <w:rsid w:val="002E72A0"/>
    <w:rsid w:val="002E7CF1"/>
    <w:rsid w:val="002F0F99"/>
    <w:rsid w:val="002F5743"/>
    <w:rsid w:val="002F6AAA"/>
    <w:rsid w:val="002F76E6"/>
    <w:rsid w:val="002F7823"/>
    <w:rsid w:val="002F7944"/>
    <w:rsid w:val="00302874"/>
    <w:rsid w:val="00310C8A"/>
    <w:rsid w:val="00312541"/>
    <w:rsid w:val="00315146"/>
    <w:rsid w:val="0031570D"/>
    <w:rsid w:val="00315BD0"/>
    <w:rsid w:val="00320B37"/>
    <w:rsid w:val="003231EF"/>
    <w:rsid w:val="003235D1"/>
    <w:rsid w:val="00325DA1"/>
    <w:rsid w:val="00327660"/>
    <w:rsid w:val="0032766B"/>
    <w:rsid w:val="00327DCD"/>
    <w:rsid w:val="00331705"/>
    <w:rsid w:val="00332235"/>
    <w:rsid w:val="00334FCE"/>
    <w:rsid w:val="00335621"/>
    <w:rsid w:val="00335CEA"/>
    <w:rsid w:val="00336376"/>
    <w:rsid w:val="003365AD"/>
    <w:rsid w:val="00340947"/>
    <w:rsid w:val="003415CB"/>
    <w:rsid w:val="00343486"/>
    <w:rsid w:val="0034420B"/>
    <w:rsid w:val="00345934"/>
    <w:rsid w:val="00352611"/>
    <w:rsid w:val="00354DF7"/>
    <w:rsid w:val="0035687E"/>
    <w:rsid w:val="003634DE"/>
    <w:rsid w:val="00364140"/>
    <w:rsid w:val="00365AAF"/>
    <w:rsid w:val="003666BF"/>
    <w:rsid w:val="00366C3F"/>
    <w:rsid w:val="00375908"/>
    <w:rsid w:val="00380CDC"/>
    <w:rsid w:val="003834B3"/>
    <w:rsid w:val="00384D4B"/>
    <w:rsid w:val="00390C0B"/>
    <w:rsid w:val="0039258F"/>
    <w:rsid w:val="003939E5"/>
    <w:rsid w:val="00395B77"/>
    <w:rsid w:val="003A43DA"/>
    <w:rsid w:val="003A5283"/>
    <w:rsid w:val="003A6856"/>
    <w:rsid w:val="003B0893"/>
    <w:rsid w:val="003B0B8A"/>
    <w:rsid w:val="003B3CB0"/>
    <w:rsid w:val="003B7DBD"/>
    <w:rsid w:val="003C1854"/>
    <w:rsid w:val="003C3462"/>
    <w:rsid w:val="003C3D72"/>
    <w:rsid w:val="003C5D4D"/>
    <w:rsid w:val="003C797F"/>
    <w:rsid w:val="003C7A9D"/>
    <w:rsid w:val="003D0155"/>
    <w:rsid w:val="003D4841"/>
    <w:rsid w:val="003D4A14"/>
    <w:rsid w:val="003D4D05"/>
    <w:rsid w:val="003E3703"/>
    <w:rsid w:val="003E3F82"/>
    <w:rsid w:val="003E4D1A"/>
    <w:rsid w:val="003E7871"/>
    <w:rsid w:val="003F2382"/>
    <w:rsid w:val="003F291C"/>
    <w:rsid w:val="003F2CEE"/>
    <w:rsid w:val="003F3778"/>
    <w:rsid w:val="003F4634"/>
    <w:rsid w:val="00400C78"/>
    <w:rsid w:val="004034DA"/>
    <w:rsid w:val="004114A8"/>
    <w:rsid w:val="004144ED"/>
    <w:rsid w:val="00414B28"/>
    <w:rsid w:val="00416B5B"/>
    <w:rsid w:val="00416C2B"/>
    <w:rsid w:val="00421C85"/>
    <w:rsid w:val="00422353"/>
    <w:rsid w:val="00422EF2"/>
    <w:rsid w:val="004235F6"/>
    <w:rsid w:val="004278AC"/>
    <w:rsid w:val="00431F74"/>
    <w:rsid w:val="00440300"/>
    <w:rsid w:val="00440724"/>
    <w:rsid w:val="004411E5"/>
    <w:rsid w:val="004529ED"/>
    <w:rsid w:val="00452D9C"/>
    <w:rsid w:val="00455D3C"/>
    <w:rsid w:val="00464475"/>
    <w:rsid w:val="004672E6"/>
    <w:rsid w:val="00467EF1"/>
    <w:rsid w:val="0047145E"/>
    <w:rsid w:val="00472B03"/>
    <w:rsid w:val="00475003"/>
    <w:rsid w:val="00476F99"/>
    <w:rsid w:val="00484822"/>
    <w:rsid w:val="00492069"/>
    <w:rsid w:val="00493251"/>
    <w:rsid w:val="00493D84"/>
    <w:rsid w:val="004972A0"/>
    <w:rsid w:val="004A2CD5"/>
    <w:rsid w:val="004A3824"/>
    <w:rsid w:val="004A75CE"/>
    <w:rsid w:val="004B14DB"/>
    <w:rsid w:val="004B6408"/>
    <w:rsid w:val="004B74F7"/>
    <w:rsid w:val="004C05AD"/>
    <w:rsid w:val="004C25C9"/>
    <w:rsid w:val="004C3029"/>
    <w:rsid w:val="004D1980"/>
    <w:rsid w:val="004D46E6"/>
    <w:rsid w:val="004D68C5"/>
    <w:rsid w:val="004D77F5"/>
    <w:rsid w:val="004E3ACE"/>
    <w:rsid w:val="004E587E"/>
    <w:rsid w:val="004E741A"/>
    <w:rsid w:val="004E75E6"/>
    <w:rsid w:val="004E7778"/>
    <w:rsid w:val="004F0463"/>
    <w:rsid w:val="004F3CFF"/>
    <w:rsid w:val="004F4597"/>
    <w:rsid w:val="004F4673"/>
    <w:rsid w:val="00500F80"/>
    <w:rsid w:val="005060B5"/>
    <w:rsid w:val="00507C8E"/>
    <w:rsid w:val="00511A0F"/>
    <w:rsid w:val="00521404"/>
    <w:rsid w:val="005226F9"/>
    <w:rsid w:val="00523E80"/>
    <w:rsid w:val="00524BFE"/>
    <w:rsid w:val="00527096"/>
    <w:rsid w:val="005279E4"/>
    <w:rsid w:val="00531F3C"/>
    <w:rsid w:val="00535AF0"/>
    <w:rsid w:val="00536750"/>
    <w:rsid w:val="00541EDE"/>
    <w:rsid w:val="00547C28"/>
    <w:rsid w:val="00550C6D"/>
    <w:rsid w:val="00550F7B"/>
    <w:rsid w:val="005512B3"/>
    <w:rsid w:val="0055242B"/>
    <w:rsid w:val="0055389B"/>
    <w:rsid w:val="00554BC9"/>
    <w:rsid w:val="00555974"/>
    <w:rsid w:val="00561C15"/>
    <w:rsid w:val="00563B42"/>
    <w:rsid w:val="005722C3"/>
    <w:rsid w:val="00574A12"/>
    <w:rsid w:val="0058250F"/>
    <w:rsid w:val="00585B41"/>
    <w:rsid w:val="00586475"/>
    <w:rsid w:val="00590ED0"/>
    <w:rsid w:val="0059305B"/>
    <w:rsid w:val="005931E6"/>
    <w:rsid w:val="00593A79"/>
    <w:rsid w:val="00594707"/>
    <w:rsid w:val="00596E91"/>
    <w:rsid w:val="005A1D90"/>
    <w:rsid w:val="005A2883"/>
    <w:rsid w:val="005A2D98"/>
    <w:rsid w:val="005A3354"/>
    <w:rsid w:val="005A5D97"/>
    <w:rsid w:val="005B143E"/>
    <w:rsid w:val="005B5B07"/>
    <w:rsid w:val="005C1C5C"/>
    <w:rsid w:val="005C1E90"/>
    <w:rsid w:val="005C2209"/>
    <w:rsid w:val="005C5B57"/>
    <w:rsid w:val="005C677B"/>
    <w:rsid w:val="005D1437"/>
    <w:rsid w:val="005D3F00"/>
    <w:rsid w:val="005D470A"/>
    <w:rsid w:val="005D6786"/>
    <w:rsid w:val="005D6A4E"/>
    <w:rsid w:val="005E303C"/>
    <w:rsid w:val="005F0870"/>
    <w:rsid w:val="005F34C9"/>
    <w:rsid w:val="005F6125"/>
    <w:rsid w:val="005F65D7"/>
    <w:rsid w:val="005F7D43"/>
    <w:rsid w:val="00602ECE"/>
    <w:rsid w:val="006036DE"/>
    <w:rsid w:val="00604AF8"/>
    <w:rsid w:val="00606B0B"/>
    <w:rsid w:val="006138B6"/>
    <w:rsid w:val="0061525B"/>
    <w:rsid w:val="0061711B"/>
    <w:rsid w:val="00620C9E"/>
    <w:rsid w:val="006223C7"/>
    <w:rsid w:val="006229E2"/>
    <w:rsid w:val="006230C4"/>
    <w:rsid w:val="00627357"/>
    <w:rsid w:val="00632D00"/>
    <w:rsid w:val="00633CC4"/>
    <w:rsid w:val="00635F55"/>
    <w:rsid w:val="006377A9"/>
    <w:rsid w:val="0063788B"/>
    <w:rsid w:val="00640606"/>
    <w:rsid w:val="00641991"/>
    <w:rsid w:val="00647865"/>
    <w:rsid w:val="006505EC"/>
    <w:rsid w:val="00651992"/>
    <w:rsid w:val="006602EC"/>
    <w:rsid w:val="00660FB7"/>
    <w:rsid w:val="00660FC7"/>
    <w:rsid w:val="006630B3"/>
    <w:rsid w:val="00667D0B"/>
    <w:rsid w:val="00670460"/>
    <w:rsid w:val="00674E19"/>
    <w:rsid w:val="0068539F"/>
    <w:rsid w:val="006857A2"/>
    <w:rsid w:val="0069112C"/>
    <w:rsid w:val="006969AB"/>
    <w:rsid w:val="006A14E6"/>
    <w:rsid w:val="006A2874"/>
    <w:rsid w:val="006A55C6"/>
    <w:rsid w:val="006A6B40"/>
    <w:rsid w:val="006A76C0"/>
    <w:rsid w:val="006A780F"/>
    <w:rsid w:val="006B3E18"/>
    <w:rsid w:val="006B5396"/>
    <w:rsid w:val="006B6140"/>
    <w:rsid w:val="006C17FD"/>
    <w:rsid w:val="006C18FB"/>
    <w:rsid w:val="006C19EC"/>
    <w:rsid w:val="006C1F96"/>
    <w:rsid w:val="006C270A"/>
    <w:rsid w:val="006C3E2E"/>
    <w:rsid w:val="006C4443"/>
    <w:rsid w:val="006C6DD4"/>
    <w:rsid w:val="006C737F"/>
    <w:rsid w:val="006D1B5A"/>
    <w:rsid w:val="006D209E"/>
    <w:rsid w:val="006D2396"/>
    <w:rsid w:val="006D2BDC"/>
    <w:rsid w:val="006D2E1B"/>
    <w:rsid w:val="006D55E5"/>
    <w:rsid w:val="006D7897"/>
    <w:rsid w:val="006E1CF1"/>
    <w:rsid w:val="006E2C66"/>
    <w:rsid w:val="006E466A"/>
    <w:rsid w:val="006E5085"/>
    <w:rsid w:val="006F279D"/>
    <w:rsid w:val="006F2BCA"/>
    <w:rsid w:val="006F3D3D"/>
    <w:rsid w:val="006F416A"/>
    <w:rsid w:val="006F63DE"/>
    <w:rsid w:val="006F77EB"/>
    <w:rsid w:val="00701283"/>
    <w:rsid w:val="00701597"/>
    <w:rsid w:val="0070202C"/>
    <w:rsid w:val="00702C3A"/>
    <w:rsid w:val="00703869"/>
    <w:rsid w:val="00704DB4"/>
    <w:rsid w:val="00707351"/>
    <w:rsid w:val="00711945"/>
    <w:rsid w:val="00714FD6"/>
    <w:rsid w:val="0071515A"/>
    <w:rsid w:val="00716CCF"/>
    <w:rsid w:val="007174AE"/>
    <w:rsid w:val="0071799D"/>
    <w:rsid w:val="00717D56"/>
    <w:rsid w:val="0072183A"/>
    <w:rsid w:val="0072315E"/>
    <w:rsid w:val="00732BA8"/>
    <w:rsid w:val="00733AC6"/>
    <w:rsid w:val="007362F5"/>
    <w:rsid w:val="00743826"/>
    <w:rsid w:val="00744348"/>
    <w:rsid w:val="00745EB0"/>
    <w:rsid w:val="0074626F"/>
    <w:rsid w:val="00746510"/>
    <w:rsid w:val="00746AD9"/>
    <w:rsid w:val="007511DE"/>
    <w:rsid w:val="00752773"/>
    <w:rsid w:val="00760654"/>
    <w:rsid w:val="00761EE3"/>
    <w:rsid w:val="00763468"/>
    <w:rsid w:val="00763E2B"/>
    <w:rsid w:val="00764AEA"/>
    <w:rsid w:val="00765749"/>
    <w:rsid w:val="007663B4"/>
    <w:rsid w:val="00772608"/>
    <w:rsid w:val="00772816"/>
    <w:rsid w:val="00772B14"/>
    <w:rsid w:val="0077332C"/>
    <w:rsid w:val="00781747"/>
    <w:rsid w:val="00782B00"/>
    <w:rsid w:val="00782E95"/>
    <w:rsid w:val="007837D7"/>
    <w:rsid w:val="007839C9"/>
    <w:rsid w:val="00786AD6"/>
    <w:rsid w:val="00790AEE"/>
    <w:rsid w:val="007920D7"/>
    <w:rsid w:val="00793810"/>
    <w:rsid w:val="00795052"/>
    <w:rsid w:val="007967BE"/>
    <w:rsid w:val="007A46AB"/>
    <w:rsid w:val="007A5590"/>
    <w:rsid w:val="007A5A86"/>
    <w:rsid w:val="007A63C5"/>
    <w:rsid w:val="007A7A83"/>
    <w:rsid w:val="007A7F17"/>
    <w:rsid w:val="007B3805"/>
    <w:rsid w:val="007C66DA"/>
    <w:rsid w:val="007C6C74"/>
    <w:rsid w:val="007C72CA"/>
    <w:rsid w:val="007D4CCD"/>
    <w:rsid w:val="007E16A0"/>
    <w:rsid w:val="007E5AD6"/>
    <w:rsid w:val="007E5B41"/>
    <w:rsid w:val="007E5E12"/>
    <w:rsid w:val="007E7708"/>
    <w:rsid w:val="007F13D0"/>
    <w:rsid w:val="007F276D"/>
    <w:rsid w:val="007F3C3A"/>
    <w:rsid w:val="007F4DF1"/>
    <w:rsid w:val="007F63AE"/>
    <w:rsid w:val="00800003"/>
    <w:rsid w:val="0080103F"/>
    <w:rsid w:val="00810765"/>
    <w:rsid w:val="008126A9"/>
    <w:rsid w:val="008164A0"/>
    <w:rsid w:val="0081771F"/>
    <w:rsid w:val="00824448"/>
    <w:rsid w:val="00833D6A"/>
    <w:rsid w:val="00834948"/>
    <w:rsid w:val="00837776"/>
    <w:rsid w:val="00844994"/>
    <w:rsid w:val="00845917"/>
    <w:rsid w:val="0085236E"/>
    <w:rsid w:val="00854C29"/>
    <w:rsid w:val="008572EF"/>
    <w:rsid w:val="008576FA"/>
    <w:rsid w:val="00862699"/>
    <w:rsid w:val="0086357C"/>
    <w:rsid w:val="00864049"/>
    <w:rsid w:val="00865A91"/>
    <w:rsid w:val="00872398"/>
    <w:rsid w:val="00873198"/>
    <w:rsid w:val="008740AB"/>
    <w:rsid w:val="00874C1C"/>
    <w:rsid w:val="0087555B"/>
    <w:rsid w:val="00876962"/>
    <w:rsid w:val="00877455"/>
    <w:rsid w:val="00882009"/>
    <w:rsid w:val="00895AF7"/>
    <w:rsid w:val="008A3DF3"/>
    <w:rsid w:val="008A3E09"/>
    <w:rsid w:val="008A5558"/>
    <w:rsid w:val="008A67CF"/>
    <w:rsid w:val="008A7A06"/>
    <w:rsid w:val="008A7A5E"/>
    <w:rsid w:val="008B3257"/>
    <w:rsid w:val="008B4DAA"/>
    <w:rsid w:val="008B6909"/>
    <w:rsid w:val="008B6A64"/>
    <w:rsid w:val="008B7852"/>
    <w:rsid w:val="008C073E"/>
    <w:rsid w:val="008C090F"/>
    <w:rsid w:val="008C5001"/>
    <w:rsid w:val="008D1151"/>
    <w:rsid w:val="008D18E2"/>
    <w:rsid w:val="008D197A"/>
    <w:rsid w:val="008D3882"/>
    <w:rsid w:val="008E37C5"/>
    <w:rsid w:val="008E3ECC"/>
    <w:rsid w:val="008E460C"/>
    <w:rsid w:val="008E557F"/>
    <w:rsid w:val="008F1F6F"/>
    <w:rsid w:val="008F1F96"/>
    <w:rsid w:val="00901C25"/>
    <w:rsid w:val="00903E64"/>
    <w:rsid w:val="00905E6F"/>
    <w:rsid w:val="00907A54"/>
    <w:rsid w:val="00913723"/>
    <w:rsid w:val="00916DA6"/>
    <w:rsid w:val="00920130"/>
    <w:rsid w:val="00921CEE"/>
    <w:rsid w:val="00922227"/>
    <w:rsid w:val="009235C2"/>
    <w:rsid w:val="0092468F"/>
    <w:rsid w:val="00936D9B"/>
    <w:rsid w:val="00940170"/>
    <w:rsid w:val="00947C29"/>
    <w:rsid w:val="009504E0"/>
    <w:rsid w:val="00953579"/>
    <w:rsid w:val="009541C6"/>
    <w:rsid w:val="0095776A"/>
    <w:rsid w:val="00957854"/>
    <w:rsid w:val="009578FB"/>
    <w:rsid w:val="009608BE"/>
    <w:rsid w:val="00965647"/>
    <w:rsid w:val="00966719"/>
    <w:rsid w:val="00970CAF"/>
    <w:rsid w:val="00972122"/>
    <w:rsid w:val="009733F3"/>
    <w:rsid w:val="0097450B"/>
    <w:rsid w:val="00982C58"/>
    <w:rsid w:val="00984E56"/>
    <w:rsid w:val="00991F73"/>
    <w:rsid w:val="00992E7D"/>
    <w:rsid w:val="009946EB"/>
    <w:rsid w:val="00994FB7"/>
    <w:rsid w:val="00996486"/>
    <w:rsid w:val="009975E0"/>
    <w:rsid w:val="009A013C"/>
    <w:rsid w:val="009A05B5"/>
    <w:rsid w:val="009A2878"/>
    <w:rsid w:val="009A2CAC"/>
    <w:rsid w:val="009A5B2F"/>
    <w:rsid w:val="009A6010"/>
    <w:rsid w:val="009A6D59"/>
    <w:rsid w:val="009B3010"/>
    <w:rsid w:val="009B421F"/>
    <w:rsid w:val="009B6F21"/>
    <w:rsid w:val="009C00CE"/>
    <w:rsid w:val="009C0B7A"/>
    <w:rsid w:val="009C2F30"/>
    <w:rsid w:val="009C3445"/>
    <w:rsid w:val="009C439A"/>
    <w:rsid w:val="009C5185"/>
    <w:rsid w:val="009C5909"/>
    <w:rsid w:val="009C6D08"/>
    <w:rsid w:val="009D1CF9"/>
    <w:rsid w:val="009D3294"/>
    <w:rsid w:val="009D3BD3"/>
    <w:rsid w:val="009E3144"/>
    <w:rsid w:val="009E314A"/>
    <w:rsid w:val="009E600C"/>
    <w:rsid w:val="009E6417"/>
    <w:rsid w:val="009E64CE"/>
    <w:rsid w:val="009E7881"/>
    <w:rsid w:val="009E7B0F"/>
    <w:rsid w:val="009F03C9"/>
    <w:rsid w:val="009F11BE"/>
    <w:rsid w:val="009F1AD7"/>
    <w:rsid w:val="009F36A7"/>
    <w:rsid w:val="009F579F"/>
    <w:rsid w:val="009F5AEB"/>
    <w:rsid w:val="009F5DE7"/>
    <w:rsid w:val="009F626E"/>
    <w:rsid w:val="00A0032C"/>
    <w:rsid w:val="00A007D1"/>
    <w:rsid w:val="00A05D69"/>
    <w:rsid w:val="00A136FB"/>
    <w:rsid w:val="00A200B7"/>
    <w:rsid w:val="00A20F62"/>
    <w:rsid w:val="00A21E80"/>
    <w:rsid w:val="00A24534"/>
    <w:rsid w:val="00A25A79"/>
    <w:rsid w:val="00A27E84"/>
    <w:rsid w:val="00A43C73"/>
    <w:rsid w:val="00A442C5"/>
    <w:rsid w:val="00A45D19"/>
    <w:rsid w:val="00A47D10"/>
    <w:rsid w:val="00A50407"/>
    <w:rsid w:val="00A53F6C"/>
    <w:rsid w:val="00A54749"/>
    <w:rsid w:val="00A55EA0"/>
    <w:rsid w:val="00A5770B"/>
    <w:rsid w:val="00A63EA6"/>
    <w:rsid w:val="00A668A9"/>
    <w:rsid w:val="00A731E7"/>
    <w:rsid w:val="00A73769"/>
    <w:rsid w:val="00A81E6C"/>
    <w:rsid w:val="00A8457F"/>
    <w:rsid w:val="00A84A0D"/>
    <w:rsid w:val="00AA2EA1"/>
    <w:rsid w:val="00AA3A90"/>
    <w:rsid w:val="00AA3FC2"/>
    <w:rsid w:val="00AA54D0"/>
    <w:rsid w:val="00AA619F"/>
    <w:rsid w:val="00AB13BC"/>
    <w:rsid w:val="00AB440C"/>
    <w:rsid w:val="00AB45C3"/>
    <w:rsid w:val="00AB7061"/>
    <w:rsid w:val="00AD5041"/>
    <w:rsid w:val="00AD5577"/>
    <w:rsid w:val="00AD6B81"/>
    <w:rsid w:val="00AD7AF9"/>
    <w:rsid w:val="00AE01DB"/>
    <w:rsid w:val="00AE1A1A"/>
    <w:rsid w:val="00AE353B"/>
    <w:rsid w:val="00AE3937"/>
    <w:rsid w:val="00AE48E4"/>
    <w:rsid w:val="00AE4F3B"/>
    <w:rsid w:val="00AE6DBD"/>
    <w:rsid w:val="00AE7BB8"/>
    <w:rsid w:val="00AF1794"/>
    <w:rsid w:val="00AF188C"/>
    <w:rsid w:val="00AF1F14"/>
    <w:rsid w:val="00AF24C8"/>
    <w:rsid w:val="00AF268E"/>
    <w:rsid w:val="00AF4BE7"/>
    <w:rsid w:val="00AF5AF1"/>
    <w:rsid w:val="00AF761D"/>
    <w:rsid w:val="00B00355"/>
    <w:rsid w:val="00B05C82"/>
    <w:rsid w:val="00B06359"/>
    <w:rsid w:val="00B0638B"/>
    <w:rsid w:val="00B06D3B"/>
    <w:rsid w:val="00B10431"/>
    <w:rsid w:val="00B13EA7"/>
    <w:rsid w:val="00B1412B"/>
    <w:rsid w:val="00B14838"/>
    <w:rsid w:val="00B14DF7"/>
    <w:rsid w:val="00B15AFE"/>
    <w:rsid w:val="00B16BBC"/>
    <w:rsid w:val="00B177A1"/>
    <w:rsid w:val="00B20DBF"/>
    <w:rsid w:val="00B220CC"/>
    <w:rsid w:val="00B2393F"/>
    <w:rsid w:val="00B24404"/>
    <w:rsid w:val="00B312A4"/>
    <w:rsid w:val="00B3462D"/>
    <w:rsid w:val="00B34884"/>
    <w:rsid w:val="00B402A6"/>
    <w:rsid w:val="00B418F0"/>
    <w:rsid w:val="00B42998"/>
    <w:rsid w:val="00B4310C"/>
    <w:rsid w:val="00B43231"/>
    <w:rsid w:val="00B50ABB"/>
    <w:rsid w:val="00B50EC3"/>
    <w:rsid w:val="00B53133"/>
    <w:rsid w:val="00B5444D"/>
    <w:rsid w:val="00B61779"/>
    <w:rsid w:val="00B66A7C"/>
    <w:rsid w:val="00B72542"/>
    <w:rsid w:val="00B74CA1"/>
    <w:rsid w:val="00B75B8D"/>
    <w:rsid w:val="00B805BD"/>
    <w:rsid w:val="00B838A1"/>
    <w:rsid w:val="00B839F8"/>
    <w:rsid w:val="00B843F8"/>
    <w:rsid w:val="00B90CBF"/>
    <w:rsid w:val="00B90EC6"/>
    <w:rsid w:val="00B92A33"/>
    <w:rsid w:val="00B97B73"/>
    <w:rsid w:val="00BB1DEE"/>
    <w:rsid w:val="00BB30BC"/>
    <w:rsid w:val="00BB466B"/>
    <w:rsid w:val="00BB5F1F"/>
    <w:rsid w:val="00BB6DB5"/>
    <w:rsid w:val="00BB6E7B"/>
    <w:rsid w:val="00BB74DD"/>
    <w:rsid w:val="00BC02F1"/>
    <w:rsid w:val="00BC2E43"/>
    <w:rsid w:val="00BD08E2"/>
    <w:rsid w:val="00BD1119"/>
    <w:rsid w:val="00BD61A4"/>
    <w:rsid w:val="00BD61E0"/>
    <w:rsid w:val="00BD6C88"/>
    <w:rsid w:val="00BD75FA"/>
    <w:rsid w:val="00BE156F"/>
    <w:rsid w:val="00BE1B6F"/>
    <w:rsid w:val="00BE4CFA"/>
    <w:rsid w:val="00BE5630"/>
    <w:rsid w:val="00BF450C"/>
    <w:rsid w:val="00BF5679"/>
    <w:rsid w:val="00BF574F"/>
    <w:rsid w:val="00C00B25"/>
    <w:rsid w:val="00C01210"/>
    <w:rsid w:val="00C124A2"/>
    <w:rsid w:val="00C13A67"/>
    <w:rsid w:val="00C16DC4"/>
    <w:rsid w:val="00C2117F"/>
    <w:rsid w:val="00C22CA8"/>
    <w:rsid w:val="00C23E2A"/>
    <w:rsid w:val="00C248EA"/>
    <w:rsid w:val="00C265C5"/>
    <w:rsid w:val="00C343DA"/>
    <w:rsid w:val="00C36A30"/>
    <w:rsid w:val="00C36F42"/>
    <w:rsid w:val="00C3702E"/>
    <w:rsid w:val="00C378D6"/>
    <w:rsid w:val="00C409C9"/>
    <w:rsid w:val="00C4159C"/>
    <w:rsid w:val="00C41C35"/>
    <w:rsid w:val="00C43C8E"/>
    <w:rsid w:val="00C4414E"/>
    <w:rsid w:val="00C45F9C"/>
    <w:rsid w:val="00C4713E"/>
    <w:rsid w:val="00C47AC1"/>
    <w:rsid w:val="00C47FC8"/>
    <w:rsid w:val="00C5569E"/>
    <w:rsid w:val="00C5602C"/>
    <w:rsid w:val="00C62846"/>
    <w:rsid w:val="00C671C0"/>
    <w:rsid w:val="00C672F9"/>
    <w:rsid w:val="00C6765E"/>
    <w:rsid w:val="00C7117D"/>
    <w:rsid w:val="00C72042"/>
    <w:rsid w:val="00C73310"/>
    <w:rsid w:val="00C76264"/>
    <w:rsid w:val="00C77B82"/>
    <w:rsid w:val="00C800E0"/>
    <w:rsid w:val="00C809C1"/>
    <w:rsid w:val="00C82D41"/>
    <w:rsid w:val="00C84248"/>
    <w:rsid w:val="00C84883"/>
    <w:rsid w:val="00C86743"/>
    <w:rsid w:val="00C917ED"/>
    <w:rsid w:val="00C92C5A"/>
    <w:rsid w:val="00C94FC8"/>
    <w:rsid w:val="00CB1C9F"/>
    <w:rsid w:val="00CB4A96"/>
    <w:rsid w:val="00CB734C"/>
    <w:rsid w:val="00CB73B2"/>
    <w:rsid w:val="00CC04AB"/>
    <w:rsid w:val="00CC658E"/>
    <w:rsid w:val="00CC7362"/>
    <w:rsid w:val="00CD0C9C"/>
    <w:rsid w:val="00CD1D1B"/>
    <w:rsid w:val="00CD4B38"/>
    <w:rsid w:val="00CE143D"/>
    <w:rsid w:val="00CE3419"/>
    <w:rsid w:val="00CE4ED1"/>
    <w:rsid w:val="00CE6DE7"/>
    <w:rsid w:val="00CF55A0"/>
    <w:rsid w:val="00CF664D"/>
    <w:rsid w:val="00D00438"/>
    <w:rsid w:val="00D00B12"/>
    <w:rsid w:val="00D02083"/>
    <w:rsid w:val="00D02511"/>
    <w:rsid w:val="00D0588C"/>
    <w:rsid w:val="00D11043"/>
    <w:rsid w:val="00D121E1"/>
    <w:rsid w:val="00D12BE2"/>
    <w:rsid w:val="00D168B2"/>
    <w:rsid w:val="00D22651"/>
    <w:rsid w:val="00D24438"/>
    <w:rsid w:val="00D25C41"/>
    <w:rsid w:val="00D2605D"/>
    <w:rsid w:val="00D263C2"/>
    <w:rsid w:val="00D27AFE"/>
    <w:rsid w:val="00D301CD"/>
    <w:rsid w:val="00D306CE"/>
    <w:rsid w:val="00D3330D"/>
    <w:rsid w:val="00D3588F"/>
    <w:rsid w:val="00D359C3"/>
    <w:rsid w:val="00D372AC"/>
    <w:rsid w:val="00D434BC"/>
    <w:rsid w:val="00D43AE4"/>
    <w:rsid w:val="00D447A8"/>
    <w:rsid w:val="00D458CA"/>
    <w:rsid w:val="00D545B5"/>
    <w:rsid w:val="00D54B1C"/>
    <w:rsid w:val="00D55E47"/>
    <w:rsid w:val="00D57652"/>
    <w:rsid w:val="00D6004D"/>
    <w:rsid w:val="00D60665"/>
    <w:rsid w:val="00D61056"/>
    <w:rsid w:val="00D65312"/>
    <w:rsid w:val="00D676FA"/>
    <w:rsid w:val="00D741E1"/>
    <w:rsid w:val="00D81291"/>
    <w:rsid w:val="00D8305F"/>
    <w:rsid w:val="00D87240"/>
    <w:rsid w:val="00D9235F"/>
    <w:rsid w:val="00D93EE8"/>
    <w:rsid w:val="00D9674C"/>
    <w:rsid w:val="00DA1F67"/>
    <w:rsid w:val="00DA270A"/>
    <w:rsid w:val="00DA492C"/>
    <w:rsid w:val="00DA544A"/>
    <w:rsid w:val="00DA55B3"/>
    <w:rsid w:val="00DB096A"/>
    <w:rsid w:val="00DB0FF6"/>
    <w:rsid w:val="00DB22FA"/>
    <w:rsid w:val="00DB4940"/>
    <w:rsid w:val="00DB71E7"/>
    <w:rsid w:val="00DB7778"/>
    <w:rsid w:val="00DB7E73"/>
    <w:rsid w:val="00DC1FED"/>
    <w:rsid w:val="00DC3F98"/>
    <w:rsid w:val="00DC5C89"/>
    <w:rsid w:val="00DC6821"/>
    <w:rsid w:val="00DC718E"/>
    <w:rsid w:val="00DC7B92"/>
    <w:rsid w:val="00DD02A8"/>
    <w:rsid w:val="00DD2D4A"/>
    <w:rsid w:val="00DD40BC"/>
    <w:rsid w:val="00DD77F5"/>
    <w:rsid w:val="00DE669D"/>
    <w:rsid w:val="00DE6C55"/>
    <w:rsid w:val="00DF1FC7"/>
    <w:rsid w:val="00E04342"/>
    <w:rsid w:val="00E04B11"/>
    <w:rsid w:val="00E070C7"/>
    <w:rsid w:val="00E120C7"/>
    <w:rsid w:val="00E13055"/>
    <w:rsid w:val="00E130C4"/>
    <w:rsid w:val="00E23C98"/>
    <w:rsid w:val="00E240CE"/>
    <w:rsid w:val="00E24A75"/>
    <w:rsid w:val="00E25482"/>
    <w:rsid w:val="00E26C18"/>
    <w:rsid w:val="00E30AA4"/>
    <w:rsid w:val="00E30C19"/>
    <w:rsid w:val="00E35244"/>
    <w:rsid w:val="00E35AC4"/>
    <w:rsid w:val="00E37062"/>
    <w:rsid w:val="00E373B3"/>
    <w:rsid w:val="00E40AC4"/>
    <w:rsid w:val="00E41E46"/>
    <w:rsid w:val="00E424FA"/>
    <w:rsid w:val="00E43B00"/>
    <w:rsid w:val="00E4572E"/>
    <w:rsid w:val="00E457CC"/>
    <w:rsid w:val="00E47DEA"/>
    <w:rsid w:val="00E515B8"/>
    <w:rsid w:val="00E51B11"/>
    <w:rsid w:val="00E56411"/>
    <w:rsid w:val="00E60982"/>
    <w:rsid w:val="00E61825"/>
    <w:rsid w:val="00E621C8"/>
    <w:rsid w:val="00E639A1"/>
    <w:rsid w:val="00E643B4"/>
    <w:rsid w:val="00E74215"/>
    <w:rsid w:val="00E7472A"/>
    <w:rsid w:val="00E83067"/>
    <w:rsid w:val="00E974BF"/>
    <w:rsid w:val="00EA2254"/>
    <w:rsid w:val="00EA2853"/>
    <w:rsid w:val="00EA3ED8"/>
    <w:rsid w:val="00EA69A5"/>
    <w:rsid w:val="00EB1598"/>
    <w:rsid w:val="00EB390E"/>
    <w:rsid w:val="00EB4B3B"/>
    <w:rsid w:val="00EB4D93"/>
    <w:rsid w:val="00EC13B2"/>
    <w:rsid w:val="00EC4669"/>
    <w:rsid w:val="00EC49F0"/>
    <w:rsid w:val="00EC67D2"/>
    <w:rsid w:val="00EC7169"/>
    <w:rsid w:val="00ED034D"/>
    <w:rsid w:val="00ED0980"/>
    <w:rsid w:val="00ED3F59"/>
    <w:rsid w:val="00EE1F02"/>
    <w:rsid w:val="00EE7964"/>
    <w:rsid w:val="00EF08B9"/>
    <w:rsid w:val="00EF0E38"/>
    <w:rsid w:val="00EF26A7"/>
    <w:rsid w:val="00EF5CBD"/>
    <w:rsid w:val="00F07CF8"/>
    <w:rsid w:val="00F07EE3"/>
    <w:rsid w:val="00F1085C"/>
    <w:rsid w:val="00F123F6"/>
    <w:rsid w:val="00F14735"/>
    <w:rsid w:val="00F150AB"/>
    <w:rsid w:val="00F15D91"/>
    <w:rsid w:val="00F17F05"/>
    <w:rsid w:val="00F23264"/>
    <w:rsid w:val="00F27720"/>
    <w:rsid w:val="00F41492"/>
    <w:rsid w:val="00F43344"/>
    <w:rsid w:val="00F43BE3"/>
    <w:rsid w:val="00F45274"/>
    <w:rsid w:val="00F45E9A"/>
    <w:rsid w:val="00F512AC"/>
    <w:rsid w:val="00F522F6"/>
    <w:rsid w:val="00F52619"/>
    <w:rsid w:val="00F53A48"/>
    <w:rsid w:val="00F54512"/>
    <w:rsid w:val="00F5759F"/>
    <w:rsid w:val="00F6056C"/>
    <w:rsid w:val="00F616C8"/>
    <w:rsid w:val="00F67BDE"/>
    <w:rsid w:val="00F84AA1"/>
    <w:rsid w:val="00F84E55"/>
    <w:rsid w:val="00F85F20"/>
    <w:rsid w:val="00F9109B"/>
    <w:rsid w:val="00F91FDB"/>
    <w:rsid w:val="00F92054"/>
    <w:rsid w:val="00F945C2"/>
    <w:rsid w:val="00F94AFD"/>
    <w:rsid w:val="00F96163"/>
    <w:rsid w:val="00FA127E"/>
    <w:rsid w:val="00FA403B"/>
    <w:rsid w:val="00FA45B8"/>
    <w:rsid w:val="00FB09BC"/>
    <w:rsid w:val="00FB3DDC"/>
    <w:rsid w:val="00FB6C4F"/>
    <w:rsid w:val="00FC0431"/>
    <w:rsid w:val="00FC0923"/>
    <w:rsid w:val="00FC1869"/>
    <w:rsid w:val="00FC50EE"/>
    <w:rsid w:val="00FD0CD5"/>
    <w:rsid w:val="00FD14D6"/>
    <w:rsid w:val="00FD164A"/>
    <w:rsid w:val="00FD3569"/>
    <w:rsid w:val="00FD4AF2"/>
    <w:rsid w:val="00FD5022"/>
    <w:rsid w:val="00FE286D"/>
    <w:rsid w:val="00FE6423"/>
    <w:rsid w:val="00FE6C79"/>
    <w:rsid w:val="00FF2D47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56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1F67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qFormat/>
    <w:rsid w:val="00001F67"/>
    <w:pPr>
      <w:keepNext/>
      <w:numPr>
        <w:numId w:val="28"/>
      </w:numPr>
      <w:tabs>
        <w:tab w:val="left" w:pos="567"/>
      </w:tabs>
      <w:spacing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qFormat/>
    <w:rsid w:val="00001F67"/>
    <w:pPr>
      <w:keepNext/>
      <w:numPr>
        <w:ilvl w:val="1"/>
        <w:numId w:val="28"/>
      </w:numPr>
      <w:tabs>
        <w:tab w:val="left" w:pos="709"/>
      </w:tabs>
      <w:spacing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qFormat/>
    <w:rsid w:val="00001F67"/>
    <w:pPr>
      <w:keepNext/>
      <w:numPr>
        <w:ilvl w:val="2"/>
        <w:numId w:val="28"/>
      </w:numPr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qFormat/>
    <w:rsid w:val="00001F67"/>
    <w:pPr>
      <w:keepNext/>
      <w:numPr>
        <w:ilvl w:val="3"/>
        <w:numId w:val="28"/>
      </w:numPr>
      <w:tabs>
        <w:tab w:val="left" w:pos="992"/>
      </w:tabs>
      <w:spacing w:before="100" w:beforeAutospacing="1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qFormat/>
    <w:rsid w:val="00001F67"/>
    <w:pPr>
      <w:numPr>
        <w:ilvl w:val="4"/>
        <w:numId w:val="28"/>
      </w:numPr>
      <w:tabs>
        <w:tab w:val="left" w:pos="1276"/>
      </w:tabs>
      <w:spacing w:before="60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qFormat/>
    <w:rsid w:val="00001F67"/>
    <w:pPr>
      <w:keepNext/>
      <w:numPr>
        <w:ilvl w:val="5"/>
        <w:numId w:val="28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001F67"/>
    <w:pPr>
      <w:keepNext/>
      <w:numPr>
        <w:ilvl w:val="6"/>
        <w:numId w:val="28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001F67"/>
    <w:pPr>
      <w:keepNext/>
      <w:numPr>
        <w:ilvl w:val="7"/>
        <w:numId w:val="28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001F67"/>
    <w:pPr>
      <w:keepNext/>
      <w:numPr>
        <w:ilvl w:val="8"/>
        <w:numId w:val="28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001F67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001F67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rsid w:val="00895AF7"/>
    <w:pPr>
      <w:tabs>
        <w:tab w:val="left" w:pos="567"/>
        <w:tab w:val="right" w:leader="dot" w:pos="7371"/>
      </w:tabs>
      <w:spacing w:before="120"/>
      <w:ind w:left="567" w:hanging="567"/>
    </w:pPr>
    <w:rPr>
      <w:rFonts w:ascii="Verdana" w:hAnsi="Verdana"/>
      <w:noProof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rsid w:val="00001F67"/>
    <w:pPr>
      <w:tabs>
        <w:tab w:val="left" w:pos="1276"/>
        <w:tab w:val="right" w:leader="dot" w:pos="7371"/>
      </w:tabs>
      <w:ind w:left="1276" w:hanging="709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rsid w:val="00001F67"/>
    <w:pPr>
      <w:tabs>
        <w:tab w:val="left" w:pos="2127"/>
        <w:tab w:val="right" w:leader="dot" w:pos="7371"/>
      </w:tabs>
      <w:ind w:left="2127" w:hanging="851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001F67"/>
    <w:pPr>
      <w:tabs>
        <w:tab w:val="left" w:pos="3119"/>
        <w:tab w:val="right" w:leader="dot" w:pos="7371"/>
      </w:tabs>
      <w:ind w:left="3119" w:hanging="992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001F67"/>
    <w:pPr>
      <w:tabs>
        <w:tab w:val="left" w:pos="4253"/>
        <w:tab w:val="right" w:pos="7371"/>
      </w:tabs>
      <w:ind w:left="4253" w:hanging="1134"/>
    </w:pPr>
    <w:rPr>
      <w:rFonts w:ascii="Calibri" w:hAnsi="Calibri"/>
      <w:noProof/>
    </w:rPr>
  </w:style>
  <w:style w:type="paragraph" w:styleId="Sidehoved">
    <w:name w:val="header"/>
    <w:basedOn w:val="Normal"/>
    <w:rsid w:val="00001F67"/>
    <w:pPr>
      <w:tabs>
        <w:tab w:val="right" w:pos="9639"/>
      </w:tabs>
      <w:spacing w:line="240" w:lineRule="auto"/>
    </w:pPr>
    <w:rPr>
      <w:sz w:val="14"/>
    </w:rPr>
  </w:style>
  <w:style w:type="paragraph" w:styleId="Sidefod">
    <w:name w:val="footer"/>
    <w:basedOn w:val="Normal"/>
    <w:link w:val="SidefodTegn"/>
    <w:uiPriority w:val="99"/>
    <w:rsid w:val="00001F67"/>
    <w:pPr>
      <w:tabs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rsid w:val="00001F67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001F67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001F67"/>
    <w:rPr>
      <w:color w:val="505050"/>
      <w:sz w:val="14"/>
    </w:rPr>
  </w:style>
  <w:style w:type="character" w:styleId="Fodnotehenvisning">
    <w:name w:val="footnote reference"/>
    <w:basedOn w:val="Standardskrifttypeiafsnit"/>
    <w:rsid w:val="00001F67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rsid w:val="00001F67"/>
    <w:pPr>
      <w:keepNext/>
    </w:pPr>
    <w:rPr>
      <w:b/>
    </w:rPr>
  </w:style>
  <w:style w:type="paragraph" w:styleId="Slutnotetekst">
    <w:name w:val="endnote text"/>
    <w:basedOn w:val="Normal"/>
    <w:rsid w:val="00001F67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001F67"/>
    <w:pPr>
      <w:ind w:left="567" w:right="567"/>
    </w:pPr>
  </w:style>
  <w:style w:type="paragraph" w:styleId="Opstilling-punkttegn">
    <w:name w:val="List Bullet"/>
    <w:basedOn w:val="Normal"/>
    <w:autoRedefine/>
    <w:rsid w:val="00001F67"/>
    <w:pPr>
      <w:numPr>
        <w:numId w:val="19"/>
      </w:numPr>
    </w:pPr>
  </w:style>
  <w:style w:type="numbering" w:customStyle="1" w:styleId="TypografiAutomatisknummerering">
    <w:name w:val="Typografi Automatisk nummerering"/>
    <w:basedOn w:val="Ingenoversigt"/>
    <w:rsid w:val="00001F67"/>
    <w:pPr>
      <w:numPr>
        <w:numId w:val="4"/>
      </w:numPr>
    </w:pPr>
  </w:style>
  <w:style w:type="numbering" w:customStyle="1" w:styleId="TypografiPunkttegn">
    <w:name w:val="Typografi Punkttegn"/>
    <w:basedOn w:val="Ingenoversigt"/>
    <w:rsid w:val="00001F67"/>
    <w:pPr>
      <w:numPr>
        <w:numId w:val="5"/>
      </w:numPr>
    </w:pPr>
  </w:style>
  <w:style w:type="numbering" w:customStyle="1" w:styleId="Ref-liste">
    <w:name w:val="Ref-liste"/>
    <w:rsid w:val="00001F67"/>
    <w:pPr>
      <w:numPr>
        <w:numId w:val="3"/>
      </w:numPr>
    </w:pPr>
  </w:style>
  <w:style w:type="paragraph" w:customStyle="1" w:styleId="Modtager">
    <w:name w:val="Modtager"/>
    <w:basedOn w:val="Normal"/>
    <w:rsid w:val="00001F67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001F67"/>
    <w:rPr>
      <w:color w:val="00A98F"/>
      <w:u w:val="single"/>
    </w:rPr>
  </w:style>
  <w:style w:type="paragraph" w:styleId="Brdtekst">
    <w:name w:val="Body Text"/>
    <w:basedOn w:val="Normal"/>
    <w:rsid w:val="00001F67"/>
    <w:pPr>
      <w:spacing w:after="120"/>
    </w:pPr>
  </w:style>
  <w:style w:type="character" w:styleId="Slutnotehenvisning">
    <w:name w:val="endnote reference"/>
    <w:basedOn w:val="Standardskrifttypeiafsnit"/>
    <w:rsid w:val="00001F67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001F67"/>
    <w:rPr>
      <w:color w:val="808080"/>
    </w:rPr>
  </w:style>
  <w:style w:type="paragraph" w:styleId="Markeringsbobletekst">
    <w:name w:val="Balloon Text"/>
    <w:basedOn w:val="Normal"/>
    <w:link w:val="MarkeringsbobletekstTegn"/>
    <w:rsid w:val="00001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1F67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001F67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001F67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001F67"/>
    <w:pPr>
      <w:ind w:left="720"/>
      <w:contextualSpacing/>
    </w:pPr>
  </w:style>
  <w:style w:type="paragraph" w:customStyle="1" w:styleId="Marginnote">
    <w:name w:val="Marginnote"/>
    <w:basedOn w:val="Normal"/>
    <w:rsid w:val="00001F67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001F67"/>
    <w:rPr>
      <w:b/>
      <w:caps/>
      <w:color w:val="13515D"/>
      <w:sz w:val="26"/>
    </w:rPr>
  </w:style>
  <w:style w:type="table" w:customStyle="1" w:styleId="Tabel-Gitter1">
    <w:name w:val="Tabel - Gitter1"/>
    <w:basedOn w:val="Tabel-Normal"/>
    <w:next w:val="Tabel-Gitter"/>
    <w:rsid w:val="000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001F67"/>
    <w:rPr>
      <w:color w:val="505050"/>
      <w:sz w:val="18"/>
    </w:rPr>
  </w:style>
  <w:style w:type="paragraph" w:customStyle="1" w:styleId="Datoref">
    <w:name w:val="Datoref"/>
    <w:basedOn w:val="Normal"/>
    <w:qFormat/>
    <w:rsid w:val="00001F67"/>
    <w:rPr>
      <w:color w:val="1AAD8B"/>
    </w:rPr>
  </w:style>
  <w:style w:type="paragraph" w:customStyle="1" w:styleId="Notat-overskrift">
    <w:name w:val="Notat-overskrift"/>
    <w:basedOn w:val="Modtager"/>
    <w:qFormat/>
    <w:rsid w:val="00001F67"/>
    <w:rPr>
      <w:b/>
      <w:caps/>
      <w:sz w:val="40"/>
    </w:rPr>
  </w:style>
  <w:style w:type="paragraph" w:customStyle="1" w:styleId="Hvidnormal">
    <w:name w:val="Hvid normal"/>
    <w:basedOn w:val="Normal"/>
    <w:qFormat/>
    <w:rsid w:val="00996486"/>
    <w:rPr>
      <w:color w:val="FFFFFF" w:themeColor="background1"/>
      <w:sz w:val="16"/>
      <w:szCs w:val="16"/>
    </w:rPr>
  </w:style>
  <w:style w:type="paragraph" w:customStyle="1" w:styleId="HvidNormal0">
    <w:name w:val="Hvid Normal"/>
    <w:basedOn w:val="Normal"/>
    <w:qFormat/>
    <w:rsid w:val="00D27AFE"/>
    <w:rPr>
      <w:color w:val="FFFFFF" w:themeColor="background1"/>
      <w:sz w:val="16"/>
      <w:szCs w:val="16"/>
    </w:rPr>
  </w:style>
  <w:style w:type="paragraph" w:customStyle="1" w:styleId="Datotekst">
    <w:name w:val="Datotekst"/>
    <w:basedOn w:val="Normal"/>
    <w:qFormat/>
    <w:rsid w:val="00001F67"/>
    <w:rPr>
      <w:color w:val="505050"/>
    </w:rPr>
  </w:style>
  <w:style w:type="paragraph" w:customStyle="1" w:styleId="Deltager">
    <w:name w:val="Deltager"/>
    <w:basedOn w:val="Brevstart"/>
    <w:qFormat/>
    <w:rsid w:val="00001F67"/>
    <w:rPr>
      <w:rFonts w:eastAsiaTheme="minorHAnsi"/>
      <w:color w:val="008B8B"/>
      <w:lang w:val="en-US"/>
    </w:rPr>
  </w:style>
  <w:style w:type="character" w:styleId="Fremhv">
    <w:name w:val="Emphasis"/>
    <w:basedOn w:val="Standardskrifttypeiafsnit"/>
    <w:qFormat/>
    <w:rsid w:val="00001F67"/>
    <w:rPr>
      <w:i/>
      <w:iCs/>
    </w:rPr>
  </w:style>
  <w:style w:type="paragraph" w:styleId="Indholdsfortegnelse6">
    <w:name w:val="toc 6"/>
    <w:basedOn w:val="Normal"/>
    <w:next w:val="Normal"/>
    <w:autoRedefine/>
    <w:rsid w:val="00001F67"/>
    <w:pPr>
      <w:ind w:left="1200"/>
    </w:pPr>
  </w:style>
  <w:style w:type="paragraph" w:styleId="Indholdsfortegnelse9">
    <w:name w:val="toc 9"/>
    <w:basedOn w:val="Normal"/>
    <w:next w:val="Normal"/>
    <w:autoRedefine/>
    <w:rsid w:val="00001F67"/>
    <w:pPr>
      <w:ind w:left="1920"/>
    </w:pPr>
  </w:style>
  <w:style w:type="paragraph" w:customStyle="1" w:styleId="Tid-sted">
    <w:name w:val="Tid-sted"/>
    <w:basedOn w:val="Overskrift0"/>
    <w:rsid w:val="00001F67"/>
    <w:rPr>
      <w:rFonts w:ascii="Calibri" w:hAnsi="Calibri"/>
      <w:b w:val="0"/>
      <w:bCs/>
      <w:caps w:val="0"/>
      <w:color w:val="008B8B"/>
      <w:sz w:val="22"/>
    </w:rPr>
  </w:style>
  <w:style w:type="paragraph" w:customStyle="1" w:styleId="Notathoved">
    <w:name w:val="Notat hoved"/>
    <w:basedOn w:val="Normal"/>
    <w:qFormat/>
    <w:rsid w:val="00001F67"/>
    <w:pPr>
      <w:tabs>
        <w:tab w:val="right" w:pos="9639"/>
      </w:tabs>
      <w:spacing w:line="240" w:lineRule="auto"/>
      <w:jc w:val="right"/>
    </w:pPr>
    <w:rPr>
      <w:color w:val="505050"/>
      <w:sz w:val="14"/>
    </w:rPr>
  </w:style>
  <w:style w:type="character" w:styleId="Kommentarhenvisning">
    <w:name w:val="annotation reference"/>
    <w:basedOn w:val="Standardskrifttypeiafsnit"/>
    <w:uiPriority w:val="99"/>
    <w:rsid w:val="00D020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D0208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2083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rsid w:val="00D0208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02083"/>
    <w:rPr>
      <w:rFonts w:ascii="Calibri Light" w:hAnsi="Calibri Light"/>
      <w:b/>
      <w:bCs/>
    </w:rPr>
  </w:style>
  <w:style w:type="paragraph" w:styleId="Korrektur">
    <w:name w:val="Revision"/>
    <w:hidden/>
    <w:uiPriority w:val="99"/>
    <w:semiHidden/>
    <w:rsid w:val="00070607"/>
    <w:rPr>
      <w:rFonts w:ascii="Calibri Light" w:hAnsi="Calibri Light"/>
    </w:rPr>
  </w:style>
  <w:style w:type="paragraph" w:styleId="NormalWeb">
    <w:name w:val="Normal (Web)"/>
    <w:basedOn w:val="Normal"/>
    <w:uiPriority w:val="99"/>
    <w:unhideWhenUsed/>
    <w:rsid w:val="00632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F7823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006868" w:themeColor="accent1" w:themeShade="BF"/>
      <w:sz w:val="28"/>
      <w:szCs w:val="28"/>
    </w:rPr>
  </w:style>
  <w:style w:type="paragraph" w:customStyle="1" w:styleId="Default">
    <w:name w:val="Default"/>
    <w:rsid w:val="006E4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gtLink">
    <w:name w:val="FollowedHyperlink"/>
    <w:basedOn w:val="Standardskrifttypeiafsnit"/>
    <w:rsid w:val="00DD40BC"/>
    <w:rPr>
      <w:color w:val="A0C1C2" w:themeColor="followedHyperlink"/>
      <w:u w:val="single"/>
    </w:rPr>
  </w:style>
  <w:style w:type="character" w:styleId="HTML-kode">
    <w:name w:val="HTML Code"/>
    <w:basedOn w:val="Standardskrifttypeiafsnit"/>
    <w:uiPriority w:val="99"/>
    <w:unhideWhenUsed/>
    <w:rsid w:val="00157B08"/>
    <w:rPr>
      <w:rFonts w:ascii="Courier New" w:eastAsia="Times New Roman" w:hAnsi="Courier New" w:cs="Courier New"/>
      <w:sz w:val="20"/>
      <w:szCs w:val="20"/>
    </w:rPr>
  </w:style>
  <w:style w:type="character" w:customStyle="1" w:styleId="block">
    <w:name w:val="block"/>
    <w:basedOn w:val="Standardskrifttypeiafsnit"/>
    <w:rsid w:val="00157B08"/>
  </w:style>
  <w:style w:type="character" w:customStyle="1" w:styleId="SidefodTegn">
    <w:name w:val="Sidefod Tegn"/>
    <w:basedOn w:val="Standardskrifttypeiafsnit"/>
    <w:link w:val="Sidefod"/>
    <w:uiPriority w:val="99"/>
    <w:rsid w:val="00627357"/>
    <w:rPr>
      <w:rFonts w:ascii="Calibri Light" w:hAnsi="Calibri Light"/>
      <w:sz w:val="14"/>
    </w:rPr>
  </w:style>
  <w:style w:type="paragraph" w:styleId="Normalindrykning">
    <w:name w:val="Normal Indent"/>
    <w:basedOn w:val="Normal"/>
    <w:qFormat/>
    <w:rsid w:val="00B00355"/>
    <w:pPr>
      <w:spacing w:line="300" w:lineRule="auto"/>
      <w:ind w:left="992"/>
      <w:jc w:val="both"/>
    </w:pPr>
    <w:rPr>
      <w:rFonts w:ascii="Verdana" w:eastAsiaTheme="minorHAnsi" w:hAnsi="Verdana" w:cstheme="minorBidi"/>
      <w:spacing w:val="6"/>
      <w:sz w:val="18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F4D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as313.energinet.local:8888/GTMS/GTMSFileShare/GTMS_WORK/GTMSP_FilUd_GTMSACKNOW20181210A008782431.x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F4F7AF-3AC0-4B2E-8DF8-659D004C5AD1}"/>
      </w:docPartPr>
      <w:docPartBody>
        <w:p w:rsidR="00610828" w:rsidRDefault="00610828">
          <w:r w:rsidRPr="001964F4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28"/>
    <w:rsid w:val="00056BD5"/>
    <w:rsid w:val="000A0274"/>
    <w:rsid w:val="000A2BC4"/>
    <w:rsid w:val="000A65C1"/>
    <w:rsid w:val="000C6DCF"/>
    <w:rsid w:val="0012230D"/>
    <w:rsid w:val="001405EA"/>
    <w:rsid w:val="001931DF"/>
    <w:rsid w:val="001955B5"/>
    <w:rsid w:val="001E33B6"/>
    <w:rsid w:val="001F250D"/>
    <w:rsid w:val="002962F8"/>
    <w:rsid w:val="002E32E5"/>
    <w:rsid w:val="002E6DCC"/>
    <w:rsid w:val="002F0440"/>
    <w:rsid w:val="003954E3"/>
    <w:rsid w:val="00395FCE"/>
    <w:rsid w:val="003A4D5C"/>
    <w:rsid w:val="003B530F"/>
    <w:rsid w:val="003E1761"/>
    <w:rsid w:val="003F35A7"/>
    <w:rsid w:val="00474F28"/>
    <w:rsid w:val="00477482"/>
    <w:rsid w:val="004839BA"/>
    <w:rsid w:val="004D2BBF"/>
    <w:rsid w:val="00593061"/>
    <w:rsid w:val="005F2829"/>
    <w:rsid w:val="005F4F10"/>
    <w:rsid w:val="00610828"/>
    <w:rsid w:val="0065003A"/>
    <w:rsid w:val="006B4B0C"/>
    <w:rsid w:val="006C267F"/>
    <w:rsid w:val="006E2277"/>
    <w:rsid w:val="00703318"/>
    <w:rsid w:val="00714AE4"/>
    <w:rsid w:val="00785C4A"/>
    <w:rsid w:val="007B0A52"/>
    <w:rsid w:val="007D48ED"/>
    <w:rsid w:val="0081624B"/>
    <w:rsid w:val="00822272"/>
    <w:rsid w:val="00855489"/>
    <w:rsid w:val="008B1C7E"/>
    <w:rsid w:val="00932688"/>
    <w:rsid w:val="009553B1"/>
    <w:rsid w:val="009765EA"/>
    <w:rsid w:val="00A025E0"/>
    <w:rsid w:val="00A059BC"/>
    <w:rsid w:val="00A11E3F"/>
    <w:rsid w:val="00A170A0"/>
    <w:rsid w:val="00A23B2C"/>
    <w:rsid w:val="00AF09E0"/>
    <w:rsid w:val="00AF523B"/>
    <w:rsid w:val="00B27EB9"/>
    <w:rsid w:val="00BB2DC8"/>
    <w:rsid w:val="00BB63DA"/>
    <w:rsid w:val="00BB72D4"/>
    <w:rsid w:val="00C919E3"/>
    <w:rsid w:val="00D21AE1"/>
    <w:rsid w:val="00D4522F"/>
    <w:rsid w:val="00D52B39"/>
    <w:rsid w:val="00D576A4"/>
    <w:rsid w:val="00D62272"/>
    <w:rsid w:val="00DD46FC"/>
    <w:rsid w:val="00DE77B8"/>
    <w:rsid w:val="00E87ED2"/>
    <w:rsid w:val="00EA393D"/>
    <w:rsid w:val="00ED44DE"/>
    <w:rsid w:val="00EF7227"/>
    <w:rsid w:val="00F3554D"/>
    <w:rsid w:val="00F35C94"/>
    <w:rsid w:val="00F51E87"/>
    <w:rsid w:val="00F7200E"/>
    <w:rsid w:val="00FA6967"/>
    <w:rsid w:val="00FC3DA6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895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82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B63DA"/>
    <w:rPr>
      <w:color w:val="808080"/>
    </w:rPr>
  </w:style>
  <w:style w:type="paragraph" w:customStyle="1" w:styleId="1BBDFE597E0E419AB616933701603F40">
    <w:name w:val="1BBDFE597E0E419AB616933701603F40"/>
    <w:rsid w:val="00AF523B"/>
  </w:style>
  <w:style w:type="paragraph" w:customStyle="1" w:styleId="93BD648055DB491496080552DA2027A3">
    <w:name w:val="93BD648055DB491496080552DA2027A3"/>
    <w:rsid w:val="00BB6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867127" gbs:entity="Document" gbs:templateDesignerVersion="3.1 F">
  <gbs:DocumentDate gbs:loadFromGrowBusiness="OnEdit" gbs:saveInGrowBusiness="False" gbs:connected="true" gbs:recno="" gbs:entity="" gbs:datatype="date" gbs:key="10000" gbs:removeContentControl="0">2017-05-03T00:00:00</gbs:DocumentDate>
  <gbs:OurRef.Initials gbs:loadFromGrowBusiness="OnProduce" gbs:saveInGrowBusiness="False" gbs:connected="true" gbs:recno="" gbs:entity="" gbs:datatype="string" gbs:key="10001">HKJ</gbs:OurRef.Initials>
  <gbs:ToCreatedBy.ToContact.Initials gbs:loadFromGrowBusiness="OnProduce" gbs:saveInGrowBusiness="False" gbs:connected="true" gbs:recno="" gbs:entity="" gbs:datatype="string" gbs:key="10002">HKJ</gbs:ToCreatedBy.ToContact.Initials>
  <gbs:DocumentNumber gbs:loadFromGrowBusiness="OnProduce" gbs:saveInGrowBusiness="False" gbs:connected="true" gbs:recno="" gbs:entity="" gbs:datatype="string" gbs:key="10003">13/95850-3</gbs:DocumentNumber>
  <gbs:DocumentNumber gbs:loadFromGrowBusiness="OnProduce" gbs:saveInGrowBusiness="False" gbs:connected="true" gbs:recno="" gbs:entity="" gbs:datatype="string" gbs:key="10004">13/95850-3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Henrik Kjøller</gbs:OurRef.Name>
  <gbs:Title gbs:loadFromGrowBusiness="OnProduce" gbs:saveInGrowBusiness="False" gbs:connected="true" gbs:recno="" gbs:entity="" gbs:datatype="string" gbs:key="10010"/>
  <gbs:DocumentNumber gbs:loadFromGrowBusiness="OnProduce" gbs:saveInGrowBusiness="False" gbs:connected="true" gbs:recno="" gbs:entity="" gbs:datatype="string" gbs:key="10011">19/</gbs:DocumentNumber>
  <gbs:DocumentDate gbs:loadFromGrowBusiness="OnProduce" gbs:saveInGrowBusiness="False" gbs:connected="true" gbs:recno="" gbs:entity="" gbs:datatype="date" gbs:key="10012" gbs:removeContentControl="0">2017-05-03T00:00:00</gbs:DocumentDate>
  <gbs:OurRef.Initials gbs:loadFromGrowBusiness="OnProduce" gbs:saveInGrowBusiness="False" gbs:connected="true" gbs:recno="" gbs:entity="" gbs:datatype="string" gbs:key="10013">HKJ</gbs:OurRef.Initials>
  <gbs:ToCreatedBy.ToContact.Initials gbs:loadFromGrowBusiness="OnProduce" gbs:saveInGrowBusiness="False" gbs:connected="true" gbs:recno="" gbs:entity="" gbs:datatype="string" gbs:key="10014">HKJ</gbs:ToCreatedBy.ToContact.Initials>
  <gbs:ToAccessCode.Description gbs:loadFromGrowBusiness="OnEdit" gbs:saveInGrowBusiness="False" gbs:connected="true" gbs:recno="" gbs:entity="" gbs:datatype="string" gbs:key="10015" gbs:removeContentControl="0">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Henrik Kjøller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HKJ@energinet.dk</gbs:OurRef.E-mail>
  <gbs:DocumentNumber gbs:loadFromGrowBusiness="OnProduce" gbs:saveInGrowBusiness="False" gbs:connected="true" gbs:recno="" gbs:entity="" gbs:datatype="string" gbs:key="10023">13/95850-4</gbs:DocumentNumber>
  <gbs:ToAccessCode.Description gbs:loadFromGrowBusiness="OnProduce" gbs:saveInGrowBusiness="False" gbs:connected="true" gbs:recno="" gbs:entity="" gbs:datatype="string" gbs:key="10024">Public</gbs:ToAccessCode.Description>
  <gbs:Title gbs:loadFromGrowBusiness="OnProduce" gbs:saveInGrowBusiness="False" gbs:connected="true" gbs:recno="" gbs:entity="" gbs:datatype="string" gbs:key="10025">Edig@s XML 5.1 Messages Guide - Energinet.dk SOV</gbs:Title>
  <gbs:Title gbs:loadFromGrowBusiness="OnProduce" gbs:saveInGrowBusiness="False" gbs:connected="true" gbs:recno="" gbs:entity="" gbs:datatype="string" gbs:key="10026">Edig@s XML 5.1 Messages Guide - Energinet.dk SOV</gbs:Title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C3D4-5FE1-44D8-8CB1-7F9DDF12C990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3D088EF-6785-464E-A960-65FAE8E5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930F2-5F03-47EC-852A-1109047F9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B7169-6AFF-4362-8C9A-5A8EFE0D32E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058fca6-e738-4331-90e2-7e3198c8133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552D7A-1695-46AF-9754-2A5FBF1C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2060</Words>
  <Characters>24121</Characters>
  <Application>Microsoft Office Word</Application>
  <DocSecurity>0</DocSecurity>
  <Lines>201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2019-12-03T15:12:00Z</dcterms:created>
  <dcterms:modified xsi:type="dcterms:W3CDTF">2019-12-17T09:28:00Z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\\FS16\docprod\templates\Forskrift.dotx</vt:lpwstr>
  </property>
  <property fmtid="{D5CDD505-2E9C-101B-9397-08002B2CF9AE}" pid="3" name="filePathOneNote">
    <vt:lpwstr>\\CN216\360users\onenote\energinet\hkj\</vt:lpwstr>
  </property>
  <property fmtid="{D5CDD505-2E9C-101B-9397-08002B2CF9AE}" pid="4" name="comment">
    <vt:lpwstr>Edig@s XML 5.1 Messages Guide - Energinet.dk SOV</vt:lpwstr>
  </property>
  <property fmtid="{D5CDD505-2E9C-101B-9397-08002B2CF9AE}" pid="5" name="server">
    <vt:lpwstr>esdh.si.energinet.local</vt:lpwstr>
  </property>
  <property fmtid="{D5CDD505-2E9C-101B-9397-08002B2CF9AE}" pid="6" name="docId">
    <vt:lpwstr>2867127</vt:lpwstr>
  </property>
  <property fmtid="{D5CDD505-2E9C-101B-9397-08002B2CF9AE}" pid="7" name="verId">
    <vt:lpwstr>2818630</vt:lpwstr>
  </property>
  <property fmtid="{D5CDD505-2E9C-101B-9397-08002B2CF9AE}" pid="8" name="fileVersionId">
    <vt:lpwstr>
    </vt:lpwstr>
  </property>
  <property fmtid="{D5CDD505-2E9C-101B-9397-08002B2CF9AE}" pid="9" name="sourceId">
    <vt:lpwstr>
    </vt:lpwstr>
  </property>
  <property fmtid="{D5CDD505-2E9C-101B-9397-08002B2CF9AE}" pid="10" name="templateId">
    <vt:lpwstr>200021</vt:lpwstr>
  </property>
  <property fmtid="{D5CDD505-2E9C-101B-9397-08002B2CF9AE}" pid="11" name="module">
    <vt:lpwstr>
    </vt:lpwstr>
  </property>
  <property fmtid="{D5CDD505-2E9C-101B-9397-08002B2CF9AE}" pid="12" name="customParams">
    <vt:lpwstr>
    </vt:lpwstr>
  </property>
  <property fmtid="{D5CDD505-2E9C-101B-9397-08002B2CF9AE}" pid="13" name="external">
    <vt:lpwstr>0</vt:lpwstr>
  </property>
  <property fmtid="{D5CDD505-2E9C-101B-9397-08002B2CF9AE}" pid="14" name="ExternalControlledCheckOut">
    <vt:lpwstr>
    </vt:lpwstr>
  </property>
  <property fmtid="{D5CDD505-2E9C-101B-9397-08002B2CF9AE}" pid="15" name="createdBy">
    <vt:lpwstr>Henrik Kjøller</vt:lpwstr>
  </property>
  <property fmtid="{D5CDD505-2E9C-101B-9397-08002B2CF9AE}" pid="16" name="modifiedBy">
    <vt:lpwstr>Henrik Kjøller</vt:lpwstr>
  </property>
  <property fmtid="{D5CDD505-2E9C-101B-9397-08002B2CF9AE}" pid="17" name="action">
    <vt:lpwstr>edit</vt:lpwstr>
  </property>
  <property fmtid="{D5CDD505-2E9C-101B-9397-08002B2CF9AE}" pid="18" name="serverName">
    <vt:lpwstr>esdh.si.energinet.local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2818630</vt:lpwstr>
  </property>
  <property fmtid="{D5CDD505-2E9C-101B-9397-08002B2CF9AE}" pid="23" name="fileId">
    <vt:lpwstr>4187413</vt:lpwstr>
  </property>
  <property fmtid="{D5CDD505-2E9C-101B-9397-08002B2CF9AE}" pid="24" name="fileName">
    <vt:lpwstr>13-95850-3 Edig@s XML 5.1 Messages Guide - Energinet 4187413_2818630_0.DOCX</vt:lpwstr>
  </property>
  <property fmtid="{D5CDD505-2E9C-101B-9397-08002B2CF9AE}" pid="25" name="filePath">
    <vt:lpwstr>\\localhost@80\PersonalLibraries\energinet\hkj\checked out files\</vt:lpwstr>
  </property>
  <property fmtid="{D5CDD505-2E9C-101B-9397-08002B2CF9AE}" pid="26" name="Operation">
    <vt:lpwstr>CheckoutFile</vt:lpwstr>
  </property>
  <property fmtid="{D5CDD505-2E9C-101B-9397-08002B2CF9AE}" pid="27" name="ContentTypeId">
    <vt:lpwstr>0x0101001F068EFE29061F47866E08D633D931D9</vt:lpwstr>
  </property>
</Properties>
</file>